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0B860" w14:textId="7A2ADC77" w:rsidR="00F219CB" w:rsidRPr="00EF1567" w:rsidRDefault="00280085" w:rsidP="00077145">
      <w:pPr>
        <w:pStyle w:val="Heading2"/>
      </w:pPr>
      <w:bookmarkStart w:id="1" w:name="_Toc346793418"/>
      <w:bookmarkStart w:id="2" w:name="_Toc357771640"/>
      <w:r>
        <w:t xml:space="preserve">Annex </w:t>
      </w:r>
      <w:r w:rsidR="002F7D55">
        <w:t>B</w:t>
      </w:r>
      <w:r>
        <w:t xml:space="preserve">: Consumer </w:t>
      </w:r>
      <w:r w:rsidR="00947205">
        <w:t xml:space="preserve">weighting and sample profiles </w:t>
      </w:r>
    </w:p>
    <w:p w14:paraId="328BE7B0" w14:textId="5EA5E335" w:rsidR="00C8546E" w:rsidRPr="00C8546E" w:rsidRDefault="00077145" w:rsidP="00C8546E">
      <w:pPr>
        <w:rPr>
          <w:rStyle w:val="Heading3Char"/>
          <w:b w:val="0"/>
          <w:bCs w:val="0"/>
        </w:rPr>
      </w:pPr>
      <w:r>
        <w:t>This a</w:t>
      </w:r>
      <w:r w:rsidR="00A97205">
        <w:t xml:space="preserve">nnex describes the approach to weighting the ‘Adults with a food hypersensitivity (FHS)’ </w:t>
      </w:r>
      <w:r w:rsidR="00B81A8F">
        <w:t xml:space="preserve">consumer baseline </w:t>
      </w:r>
      <w:r w:rsidR="00A97205">
        <w:t xml:space="preserve">sample </w:t>
      </w:r>
      <w:r w:rsidR="00B81A8F">
        <w:t xml:space="preserve">and the achieved samples for both adults and parents of children with an FHS. </w:t>
      </w:r>
      <w:bookmarkStart w:id="3" w:name="_Toc194654157"/>
      <w:bookmarkEnd w:id="1"/>
      <w:bookmarkEnd w:id="2"/>
    </w:p>
    <w:p w14:paraId="20D64B29" w14:textId="580E2AC7" w:rsidR="00C8546E" w:rsidRDefault="00F34E8F" w:rsidP="00B81A8F">
      <w:r w:rsidRPr="00C8546E">
        <w:rPr>
          <w:rStyle w:val="Heading3Char"/>
        </w:rPr>
        <w:t>Weighting</w:t>
      </w:r>
      <w:bookmarkEnd w:id="3"/>
      <w:r w:rsidRPr="00C8546E">
        <w:rPr>
          <w:rStyle w:val="Heading3Char"/>
        </w:rPr>
        <w:t xml:space="preserve"> </w:t>
      </w:r>
    </w:p>
    <w:p w14:paraId="06493946" w14:textId="5817B70D" w:rsidR="00B81A8F" w:rsidRPr="00C8546E" w:rsidRDefault="00F34E8F" w:rsidP="00B81A8F">
      <w:r w:rsidRPr="00077145">
        <w:rPr>
          <w:rFonts w:eastAsia="Quattrocento Sans"/>
        </w:rPr>
        <w:t xml:space="preserve">It was decided to weight the ‘Adults with an FHS’ sample to the known estimated population profile of this audience using data obtained from Wave 8 of Food </w:t>
      </w:r>
      <w:r w:rsidR="006D4260">
        <w:rPr>
          <w:rFonts w:eastAsia="Quattrocento Sans"/>
        </w:rPr>
        <w:t>and</w:t>
      </w:r>
      <w:r w:rsidRPr="00077145">
        <w:rPr>
          <w:rFonts w:eastAsia="Quattrocento Sans"/>
        </w:rPr>
        <w:t xml:space="preserve"> You</w:t>
      </w:r>
      <w:r w:rsidR="006D4260">
        <w:rPr>
          <w:rFonts w:eastAsia="Quattrocento Sans"/>
        </w:rPr>
        <w:t xml:space="preserve"> </w:t>
      </w:r>
      <w:r w:rsidRPr="00077145">
        <w:rPr>
          <w:rFonts w:eastAsia="Quattrocento Sans"/>
        </w:rPr>
        <w:t>2 (the most recently published wave</w:t>
      </w:r>
      <w:r w:rsidR="00B81A8F">
        <w:rPr>
          <w:rFonts w:eastAsia="Quattrocento Sans"/>
        </w:rPr>
        <w:t xml:space="preserve"> at the time</w:t>
      </w:r>
      <w:r w:rsidRPr="00077145">
        <w:rPr>
          <w:rFonts w:eastAsia="Quattrocento Sans"/>
        </w:rPr>
        <w:t xml:space="preserve">). From this data, a profile was derived covering participants coded ‘1’ (Yes) at any variables reacsourc1 through reacsourc14. </w:t>
      </w:r>
      <w:r w:rsidR="006D4260" w:rsidRPr="006A0136">
        <w:rPr>
          <w:rFonts w:eastAsia="Quattrocento Sans"/>
        </w:rPr>
        <w:t>These variables were selected as they best reflected the approach used to screen to Adults with an FHS in this survey.</w:t>
      </w:r>
      <w:r w:rsidR="006D4260">
        <w:rPr>
          <w:rFonts w:eastAsia="Quattrocento Sans"/>
        </w:rPr>
        <w:t xml:space="preserve"> </w:t>
      </w:r>
      <w:r w:rsidRPr="00077145">
        <w:rPr>
          <w:rFonts w:eastAsia="Quattrocento Sans"/>
        </w:rPr>
        <w:t xml:space="preserve">The variables are derived from answers to </w:t>
      </w:r>
      <w:r w:rsidR="00B81A8F">
        <w:rPr>
          <w:rFonts w:eastAsia="Quattrocento Sans"/>
        </w:rPr>
        <w:t>two</w:t>
      </w:r>
      <w:r w:rsidRPr="00077145">
        <w:rPr>
          <w:rFonts w:eastAsia="Quattrocento Sans"/>
        </w:rPr>
        <w:t xml:space="preserve"> questions in Food </w:t>
      </w:r>
      <w:r w:rsidR="00B81A8F">
        <w:rPr>
          <w:rFonts w:eastAsia="Quattrocento Sans"/>
        </w:rPr>
        <w:t>and</w:t>
      </w:r>
      <w:r w:rsidRPr="00077145">
        <w:rPr>
          <w:rFonts w:eastAsia="Quattrocento Sans"/>
        </w:rPr>
        <w:t xml:space="preserve"> You</w:t>
      </w:r>
      <w:r w:rsidR="00B81A8F">
        <w:rPr>
          <w:rFonts w:eastAsia="Quattrocento Sans"/>
        </w:rPr>
        <w:t xml:space="preserve"> </w:t>
      </w:r>
      <w:r w:rsidRPr="00077145">
        <w:rPr>
          <w:rFonts w:eastAsia="Quattrocento Sans"/>
        </w:rPr>
        <w:t>2:</w:t>
      </w:r>
    </w:p>
    <w:p w14:paraId="5E9F4DBF" w14:textId="77777777" w:rsidR="00B81A8F" w:rsidRDefault="00F34E8F" w:rsidP="00B81A8F">
      <w:pPr>
        <w:pStyle w:val="ListParagraph"/>
        <w:numPr>
          <w:ilvl w:val="0"/>
          <w:numId w:val="75"/>
        </w:numPr>
        <w:rPr>
          <w:rFonts w:eastAsia="Quattrocento Sans"/>
        </w:rPr>
      </w:pPr>
      <w:r w:rsidRPr="00B81A8F">
        <w:rPr>
          <w:rFonts w:eastAsia="Quattrocento Sans"/>
          <w:b/>
          <w:bCs/>
        </w:rPr>
        <w:t xml:space="preserve">FOODREAC: </w:t>
      </w:r>
      <w:r w:rsidRPr="00B81A8F">
        <w:rPr>
          <w:rFonts w:eastAsia="Quattrocento Sans"/>
        </w:rPr>
        <w:t>Do you suffer from a bad or unpleasant physical reaction after consuming certain foods, or avoid certain foods because of the bad or unpleasant physical reaction they might cause? [INFO BUTTON: This may include symptoms associated with food allergies and food intolerances, such as difficulties breathing and swallowing, skin rash, itching and swelling on the face or in the mouth, nausea, vomiting, abdominal pain, bloating or diarrhoea.]</w:t>
      </w:r>
    </w:p>
    <w:p w14:paraId="13C0E30C" w14:textId="77777777" w:rsidR="00B81A8F" w:rsidRDefault="00B81A8F" w:rsidP="00C8546E">
      <w:pPr>
        <w:pStyle w:val="ListParagraph"/>
        <w:numPr>
          <w:ilvl w:val="1"/>
          <w:numId w:val="76"/>
        </w:numPr>
        <w:ind w:left="1434" w:hanging="357"/>
        <w:contextualSpacing/>
        <w:rPr>
          <w:rFonts w:eastAsia="Quattrocento Sans"/>
        </w:rPr>
      </w:pPr>
      <w:r w:rsidRPr="00B81A8F">
        <w:rPr>
          <w:rFonts w:eastAsia="Quattrocento Sans"/>
        </w:rPr>
        <w:t>Yes</w:t>
      </w:r>
    </w:p>
    <w:p w14:paraId="64AAE969" w14:textId="77777777" w:rsidR="00B81A8F" w:rsidRDefault="00B81A8F" w:rsidP="00C8546E">
      <w:pPr>
        <w:pStyle w:val="ListParagraph"/>
        <w:numPr>
          <w:ilvl w:val="1"/>
          <w:numId w:val="76"/>
        </w:numPr>
        <w:ind w:left="1434" w:hanging="357"/>
        <w:contextualSpacing/>
        <w:rPr>
          <w:rFonts w:eastAsia="Quattrocento Sans"/>
        </w:rPr>
      </w:pPr>
      <w:r w:rsidRPr="00B81A8F">
        <w:rPr>
          <w:rFonts w:eastAsia="Quattrocento Sans"/>
        </w:rPr>
        <w:t>No</w:t>
      </w:r>
    </w:p>
    <w:p w14:paraId="518CB3A8" w14:textId="77777777" w:rsidR="00B81A8F" w:rsidRDefault="00B81A8F" w:rsidP="00C8546E">
      <w:pPr>
        <w:pStyle w:val="ListParagraph"/>
        <w:numPr>
          <w:ilvl w:val="1"/>
          <w:numId w:val="76"/>
        </w:numPr>
        <w:ind w:left="1434" w:hanging="357"/>
        <w:contextualSpacing/>
        <w:rPr>
          <w:rFonts w:eastAsia="Quattrocento Sans"/>
        </w:rPr>
      </w:pPr>
      <w:r w:rsidRPr="00B81A8F">
        <w:rPr>
          <w:rFonts w:eastAsia="Quattrocento Sans"/>
        </w:rPr>
        <w:t xml:space="preserve">Don’t know </w:t>
      </w:r>
    </w:p>
    <w:p w14:paraId="6FDFF212" w14:textId="2BA0C405" w:rsidR="00B81A8F" w:rsidRPr="00B81A8F" w:rsidRDefault="00B81A8F" w:rsidP="00B81A8F">
      <w:pPr>
        <w:pStyle w:val="ListParagraph"/>
        <w:numPr>
          <w:ilvl w:val="1"/>
          <w:numId w:val="76"/>
        </w:numPr>
        <w:rPr>
          <w:rFonts w:eastAsia="Quattrocento Sans"/>
        </w:rPr>
      </w:pPr>
      <w:r w:rsidRPr="00B81A8F">
        <w:rPr>
          <w:rFonts w:eastAsia="Quattrocento Sans"/>
        </w:rPr>
        <w:t>Prefer not to say</w:t>
      </w:r>
    </w:p>
    <w:p w14:paraId="34FF6A19" w14:textId="06CF6D43" w:rsidR="00B81A8F" w:rsidRPr="00B81A8F" w:rsidRDefault="00B81A8F" w:rsidP="00B81A8F">
      <w:pPr>
        <w:pStyle w:val="ListParagraph"/>
        <w:numPr>
          <w:ilvl w:val="0"/>
          <w:numId w:val="75"/>
        </w:numPr>
        <w:rPr>
          <w:rFonts w:eastAsia="Quattrocento Sans"/>
        </w:rPr>
      </w:pPr>
      <w:r w:rsidRPr="00B81A8F">
        <w:rPr>
          <w:rFonts w:eastAsia="Quattrocento Sans"/>
        </w:rPr>
        <w:t xml:space="preserve">If Yes at FOODREAC: </w:t>
      </w:r>
      <w:r w:rsidRPr="00B81A8F">
        <w:rPr>
          <w:rFonts w:eastAsia="Quattrocento Sans"/>
          <w:b/>
          <w:bCs/>
        </w:rPr>
        <w:t xml:space="preserve">REACSOURC: </w:t>
      </w:r>
      <w:r w:rsidRPr="00B81A8F">
        <w:rPr>
          <w:rFonts w:eastAsia="Quattrocento Sans"/>
        </w:rPr>
        <w:t>Do you experience a bad or unpleasant physical reaction to any of the following foods? Please select all that apply.</w:t>
      </w:r>
    </w:p>
    <w:p w14:paraId="6D288E80"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 xml:space="preserve">Peanuts </w:t>
      </w:r>
    </w:p>
    <w:p w14:paraId="47EFB2F2"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Other nuts e.g. almonds, hazelnuts, walnuts, cashew nuts, pecans</w:t>
      </w:r>
    </w:p>
    <w:p w14:paraId="51B0BDDD"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Cow’s milk and products made with cow’s milk e.g. butter, cheese, cream, yoghurt</w:t>
      </w:r>
    </w:p>
    <w:p w14:paraId="047099DC"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lastRenderedPageBreak/>
        <w:t>Cereals containing gluten e.g. wheat, rye, barley, oats</w:t>
      </w:r>
    </w:p>
    <w:p w14:paraId="6ECB46D7"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Eggs</w:t>
      </w:r>
    </w:p>
    <w:p w14:paraId="07698F9C"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Fish</w:t>
      </w:r>
    </w:p>
    <w:p w14:paraId="77B6FD8E"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Crustaceans e.g. crabs, lobster, prawns, scampi</w:t>
      </w:r>
    </w:p>
    <w:p w14:paraId="422A1F08"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Molluscs e.g. mussels, snails, squid, whelks</w:t>
      </w:r>
    </w:p>
    <w:p w14:paraId="64F545DA"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Soya</w:t>
      </w:r>
    </w:p>
    <w:p w14:paraId="3085B521"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Celery / celeriac</w:t>
      </w:r>
    </w:p>
    <w:p w14:paraId="14829346"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 xml:space="preserve">Mustard </w:t>
      </w:r>
    </w:p>
    <w:p w14:paraId="7058A790"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 xml:space="preserve">Lupin </w:t>
      </w:r>
    </w:p>
    <w:p w14:paraId="142135ED"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Sesame</w:t>
      </w:r>
    </w:p>
    <w:p w14:paraId="591E8D41"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Sulphur dioxide / sulphites</w:t>
      </w:r>
    </w:p>
    <w:p w14:paraId="041DCD62"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Other cereals e.g. buckwheat, rice, corn (please specify)</w:t>
      </w:r>
    </w:p>
    <w:p w14:paraId="065CE91E"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Any fruit (please specify)</w:t>
      </w:r>
    </w:p>
    <w:p w14:paraId="3567E670"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Any vegetables (please specify)</w:t>
      </w:r>
    </w:p>
    <w:p w14:paraId="6E00158D" w14:textId="77777777" w:rsidR="00B81A8F" w:rsidRPr="00B81A8F" w:rsidRDefault="00B81A8F" w:rsidP="00C8546E">
      <w:pPr>
        <w:pStyle w:val="ListParagraph"/>
        <w:numPr>
          <w:ilvl w:val="1"/>
          <w:numId w:val="77"/>
        </w:numPr>
        <w:spacing w:after="0"/>
        <w:ind w:left="1434" w:hanging="357"/>
        <w:rPr>
          <w:rFonts w:eastAsia="Quattrocento Sans"/>
        </w:rPr>
      </w:pPr>
      <w:r w:rsidRPr="00B81A8F">
        <w:rPr>
          <w:rFonts w:eastAsia="Quattrocento Sans"/>
        </w:rPr>
        <w:t>Other (please specify)</w:t>
      </w:r>
    </w:p>
    <w:p w14:paraId="13C07720" w14:textId="7FB7B55A" w:rsidR="00B81A8F" w:rsidRPr="00B81A8F" w:rsidRDefault="00B81A8F" w:rsidP="00B81A8F">
      <w:pPr>
        <w:pStyle w:val="ListParagraph"/>
        <w:numPr>
          <w:ilvl w:val="1"/>
          <w:numId w:val="77"/>
        </w:numPr>
        <w:rPr>
          <w:rFonts w:eastAsia="Quattrocento Sans"/>
        </w:rPr>
      </w:pPr>
      <w:r w:rsidRPr="00B81A8F">
        <w:rPr>
          <w:rFonts w:eastAsia="Quattrocento Sans"/>
        </w:rPr>
        <w:t>Prefer not to say</w:t>
      </w:r>
    </w:p>
    <w:p w14:paraId="050029F0" w14:textId="7A7D579F" w:rsidR="00F34E8F" w:rsidRPr="006A0136" w:rsidRDefault="00B81A8F" w:rsidP="00077145">
      <w:pPr>
        <w:rPr>
          <w:rFonts w:eastAsia="Quattrocento Sans"/>
        </w:rPr>
      </w:pPr>
      <w:r>
        <w:rPr>
          <w:rFonts w:eastAsia="Quattrocento Sans"/>
        </w:rPr>
        <w:t>P</w:t>
      </w:r>
      <w:r w:rsidR="00F34E8F" w:rsidRPr="006A0136">
        <w:rPr>
          <w:rFonts w:eastAsia="Quattrocento Sans"/>
        </w:rPr>
        <w:t xml:space="preserve">articipants selecting answer codes 15 through 19 were excluded from the profile that was created. </w:t>
      </w:r>
    </w:p>
    <w:p w14:paraId="4A3DB699" w14:textId="77777777" w:rsidR="008F24BB" w:rsidRDefault="00F34E8F" w:rsidP="00077145">
      <w:pPr>
        <w:rPr>
          <w:rFonts w:eastAsia="Quattrocento Sans"/>
        </w:rPr>
      </w:pPr>
      <w:r w:rsidRPr="006A0136">
        <w:rPr>
          <w:rFonts w:eastAsia="Quattrocento Sans"/>
        </w:rPr>
        <w:t xml:space="preserve">The Adults with an FHS data from this survey were then weighted to the profile of this population sub-group according to gender, age, ethnicity, nation and reported severity of reaction. </w:t>
      </w:r>
    </w:p>
    <w:p w14:paraId="06F56952" w14:textId="48D26371" w:rsidR="00F34E8F" w:rsidRPr="006A0136" w:rsidRDefault="00F34E8F" w:rsidP="00077145">
      <w:pPr>
        <w:rPr>
          <w:rFonts w:eastAsia="Quattrocento Sans"/>
        </w:rPr>
      </w:pPr>
      <w:r w:rsidRPr="006A0136">
        <w:rPr>
          <w:rFonts w:eastAsia="Quattrocento Sans"/>
        </w:rPr>
        <w:t xml:space="preserve">As it was not possible to derive information about the known estimated profile of parents of children with an FHS from a suitable source, the decision was made not to weight this sample. </w:t>
      </w:r>
    </w:p>
    <w:p w14:paraId="0FD63646" w14:textId="77777777" w:rsidR="00F34E8F" w:rsidRPr="006A0136" w:rsidRDefault="00F34E8F" w:rsidP="00EE0764">
      <w:pPr>
        <w:pStyle w:val="Heading3"/>
      </w:pPr>
      <w:bookmarkStart w:id="4" w:name="_Toc194654158"/>
      <w:r w:rsidRPr="006A0136">
        <w:t>Sample Profiles</w:t>
      </w:r>
      <w:bookmarkEnd w:id="4"/>
    </w:p>
    <w:p w14:paraId="6D3FDFA4" w14:textId="77777777" w:rsidR="00924BDB" w:rsidRDefault="00F34E8F" w:rsidP="00924BDB">
      <w:pPr>
        <w:rPr>
          <w:rFonts w:eastAsia="Quattrocento Sans"/>
        </w:rPr>
      </w:pPr>
      <w:r w:rsidRPr="006A0136">
        <w:rPr>
          <w:rFonts w:eastAsia="Quattrocento Sans"/>
        </w:rPr>
        <w:t>The achieved profiles for both samples are shown below, including a comparison between the unweighted and weighted profile of the Adults with an FHS sample.</w:t>
      </w:r>
    </w:p>
    <w:p w14:paraId="4EC4AD11" w14:textId="3463A1B8" w:rsidR="00F34E8F" w:rsidRPr="00924BDB" w:rsidRDefault="00F34E8F" w:rsidP="00924BDB">
      <w:pPr>
        <w:pStyle w:val="TableHeader"/>
        <w:jc w:val="left"/>
        <w:rPr>
          <w:rFonts w:eastAsia="Quattrocento Sans"/>
        </w:rPr>
      </w:pPr>
      <w:r w:rsidRPr="00F946F0">
        <w:t xml:space="preserve">Table </w:t>
      </w:r>
      <w:r w:rsidR="00EE0764">
        <w:t>1</w:t>
      </w:r>
      <w:r w:rsidRPr="00F946F0">
        <w:t>: Achieved sample profiles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85" w:type="dxa"/>
        </w:tblCellMar>
        <w:tblLook w:val="04A0" w:firstRow="1" w:lastRow="0" w:firstColumn="1" w:lastColumn="0" w:noHBand="0" w:noVBand="1"/>
        <w:tblCaption w:val="Table title"/>
        <w:tblDescription w:val="Table description"/>
      </w:tblPr>
      <w:tblGrid>
        <w:gridCol w:w="2371"/>
        <w:gridCol w:w="2371"/>
        <w:gridCol w:w="2372"/>
        <w:gridCol w:w="2372"/>
      </w:tblGrid>
      <w:tr w:rsidR="00F34E8F" w:rsidRPr="006A0136" w14:paraId="1F275D36" w14:textId="77777777" w:rsidTr="007F4D14">
        <w:trPr>
          <w:trHeight w:val="463"/>
          <w:tblHeader/>
        </w:trPr>
        <w:tc>
          <w:tcPr>
            <w:tcW w:w="1250" w:type="pct"/>
            <w:shd w:val="clear" w:color="auto" w:fill="C4D9A0" w:themeFill="accent3"/>
            <w:tcMar>
              <w:top w:w="0" w:type="dxa"/>
              <w:bottom w:w="0" w:type="dxa"/>
            </w:tcMar>
            <w:vAlign w:val="center"/>
          </w:tcPr>
          <w:p w14:paraId="6A3043BC" w14:textId="77777777" w:rsidR="00F34E8F" w:rsidRPr="006A0136" w:rsidRDefault="00F34E8F" w:rsidP="00B12461">
            <w:pPr>
              <w:pStyle w:val="TableHeader"/>
            </w:pPr>
          </w:p>
        </w:tc>
        <w:tc>
          <w:tcPr>
            <w:tcW w:w="1250" w:type="pct"/>
            <w:shd w:val="clear" w:color="auto" w:fill="C4D9A0" w:themeFill="accent3"/>
            <w:tcMar>
              <w:top w:w="0" w:type="dxa"/>
              <w:bottom w:w="0" w:type="dxa"/>
            </w:tcMar>
            <w:vAlign w:val="center"/>
          </w:tcPr>
          <w:p w14:paraId="58A365FA" w14:textId="77777777" w:rsidR="00F34E8F" w:rsidRPr="006A0136" w:rsidRDefault="00F34E8F" w:rsidP="00B12461">
            <w:pPr>
              <w:pStyle w:val="TableHeader"/>
            </w:pPr>
            <w:r w:rsidRPr="006A0136">
              <w:t>Adults with an FHS (unweighted)</w:t>
            </w:r>
          </w:p>
        </w:tc>
        <w:tc>
          <w:tcPr>
            <w:tcW w:w="1250" w:type="pct"/>
            <w:shd w:val="clear" w:color="auto" w:fill="C4D9A0" w:themeFill="accent3"/>
            <w:tcMar>
              <w:top w:w="0" w:type="dxa"/>
              <w:bottom w:w="0" w:type="dxa"/>
            </w:tcMar>
            <w:vAlign w:val="center"/>
          </w:tcPr>
          <w:p w14:paraId="0F8C0A21" w14:textId="77777777" w:rsidR="00F34E8F" w:rsidRPr="006A0136" w:rsidRDefault="00F34E8F" w:rsidP="00B12461">
            <w:pPr>
              <w:pStyle w:val="TableHeader"/>
            </w:pPr>
            <w:r w:rsidRPr="006A0136">
              <w:t>Adults with an FHS (weighted)</w:t>
            </w:r>
          </w:p>
        </w:tc>
        <w:tc>
          <w:tcPr>
            <w:tcW w:w="1250" w:type="pct"/>
            <w:shd w:val="clear" w:color="auto" w:fill="C4D9A0" w:themeFill="accent3"/>
            <w:tcMar>
              <w:top w:w="0" w:type="dxa"/>
              <w:bottom w:w="0" w:type="dxa"/>
            </w:tcMar>
            <w:vAlign w:val="center"/>
          </w:tcPr>
          <w:p w14:paraId="0A6D5375" w14:textId="77777777" w:rsidR="00F34E8F" w:rsidRPr="006A0136" w:rsidRDefault="00F34E8F" w:rsidP="00B12461">
            <w:pPr>
              <w:pStyle w:val="TableHeader"/>
            </w:pPr>
            <w:r w:rsidRPr="006A0136">
              <w:t>Parents of children with an FHS (unweighted)</w:t>
            </w:r>
          </w:p>
        </w:tc>
      </w:tr>
      <w:tr w:rsidR="00F34E8F" w:rsidRPr="006A0136" w14:paraId="5C5DAB73" w14:textId="77777777" w:rsidTr="007F4D14">
        <w:trPr>
          <w:trHeight w:val="363"/>
          <w:tblHeader/>
        </w:trPr>
        <w:tc>
          <w:tcPr>
            <w:tcW w:w="1250" w:type="pct"/>
            <w:shd w:val="clear" w:color="auto" w:fill="auto"/>
          </w:tcPr>
          <w:p w14:paraId="442FB2D0" w14:textId="77777777" w:rsidR="00F34E8F" w:rsidRPr="006A0136" w:rsidRDefault="00F34E8F" w:rsidP="00B12461">
            <w:pPr>
              <w:pStyle w:val="TableRow"/>
            </w:pPr>
            <w:r w:rsidRPr="006A0136">
              <w:t>Number of interviews (unweighted)</w:t>
            </w:r>
          </w:p>
        </w:tc>
        <w:tc>
          <w:tcPr>
            <w:tcW w:w="1250" w:type="pct"/>
            <w:shd w:val="clear" w:color="auto" w:fill="auto"/>
          </w:tcPr>
          <w:p w14:paraId="74EBB95D" w14:textId="77777777" w:rsidR="00F34E8F" w:rsidRPr="006A0136" w:rsidRDefault="00F34E8F" w:rsidP="00B12461">
            <w:pPr>
              <w:pStyle w:val="TableRow"/>
            </w:pPr>
            <w:r w:rsidRPr="006A0136">
              <w:t>780</w:t>
            </w:r>
          </w:p>
        </w:tc>
        <w:tc>
          <w:tcPr>
            <w:tcW w:w="1250" w:type="pct"/>
            <w:shd w:val="clear" w:color="auto" w:fill="auto"/>
          </w:tcPr>
          <w:p w14:paraId="123322E5" w14:textId="77777777" w:rsidR="00F34E8F" w:rsidRPr="006A0136" w:rsidRDefault="00F34E8F" w:rsidP="00B12461">
            <w:pPr>
              <w:pStyle w:val="TableRow"/>
            </w:pPr>
            <w:r w:rsidRPr="006A0136">
              <w:t>780</w:t>
            </w:r>
          </w:p>
        </w:tc>
        <w:tc>
          <w:tcPr>
            <w:tcW w:w="1250" w:type="pct"/>
            <w:shd w:val="clear" w:color="auto" w:fill="auto"/>
          </w:tcPr>
          <w:p w14:paraId="4ECE5347" w14:textId="77777777" w:rsidR="00F34E8F" w:rsidRPr="006A0136" w:rsidRDefault="00F34E8F" w:rsidP="00B12461">
            <w:pPr>
              <w:pStyle w:val="TableRow"/>
            </w:pPr>
            <w:r w:rsidRPr="006A0136">
              <w:t>184</w:t>
            </w:r>
          </w:p>
        </w:tc>
      </w:tr>
      <w:tr w:rsidR="00F34E8F" w:rsidRPr="006A0136" w14:paraId="2FCC0E1F" w14:textId="77777777" w:rsidTr="007F4D14">
        <w:trPr>
          <w:trHeight w:val="363"/>
          <w:tblHeader/>
        </w:trPr>
        <w:tc>
          <w:tcPr>
            <w:tcW w:w="5000" w:type="pct"/>
            <w:gridSpan w:val="4"/>
            <w:shd w:val="clear" w:color="auto" w:fill="auto"/>
          </w:tcPr>
          <w:p w14:paraId="108740C2" w14:textId="77777777" w:rsidR="00F34E8F" w:rsidRPr="009E7E9A" w:rsidRDefault="00F34E8F" w:rsidP="00B12461">
            <w:pPr>
              <w:pStyle w:val="TableRow"/>
              <w:rPr>
                <w:b/>
                <w:bCs/>
              </w:rPr>
            </w:pPr>
            <w:r w:rsidRPr="009E7E9A">
              <w:rPr>
                <w:b/>
                <w:bCs/>
              </w:rPr>
              <w:t>Gender</w:t>
            </w:r>
          </w:p>
        </w:tc>
      </w:tr>
      <w:tr w:rsidR="00F34E8F" w:rsidRPr="006A0136" w14:paraId="44FF24B3" w14:textId="77777777" w:rsidTr="007F4D14">
        <w:trPr>
          <w:trHeight w:val="363"/>
          <w:tblHeader/>
        </w:trPr>
        <w:tc>
          <w:tcPr>
            <w:tcW w:w="1250" w:type="pct"/>
            <w:shd w:val="clear" w:color="auto" w:fill="auto"/>
          </w:tcPr>
          <w:p w14:paraId="42468537" w14:textId="77777777" w:rsidR="00F34E8F" w:rsidRPr="006A0136" w:rsidRDefault="00F34E8F" w:rsidP="00B12461">
            <w:pPr>
              <w:pStyle w:val="TableRow"/>
            </w:pPr>
            <w:r w:rsidRPr="006A0136">
              <w:t>Man</w:t>
            </w:r>
          </w:p>
        </w:tc>
        <w:tc>
          <w:tcPr>
            <w:tcW w:w="1250" w:type="pct"/>
            <w:shd w:val="clear" w:color="auto" w:fill="auto"/>
          </w:tcPr>
          <w:p w14:paraId="26717389" w14:textId="77777777" w:rsidR="00F34E8F" w:rsidRPr="006A0136" w:rsidRDefault="00F34E8F" w:rsidP="00B12461">
            <w:pPr>
              <w:pStyle w:val="TableRow"/>
            </w:pPr>
            <w:r w:rsidRPr="006A0136">
              <w:t>51%</w:t>
            </w:r>
          </w:p>
        </w:tc>
        <w:tc>
          <w:tcPr>
            <w:tcW w:w="1250" w:type="pct"/>
            <w:shd w:val="clear" w:color="auto" w:fill="auto"/>
          </w:tcPr>
          <w:p w14:paraId="696A1F77" w14:textId="77777777" w:rsidR="00F34E8F" w:rsidRPr="006A0136" w:rsidRDefault="00F34E8F" w:rsidP="00B12461">
            <w:pPr>
              <w:pStyle w:val="TableRow"/>
            </w:pPr>
            <w:r w:rsidRPr="006A0136">
              <w:t>38%</w:t>
            </w:r>
          </w:p>
        </w:tc>
        <w:tc>
          <w:tcPr>
            <w:tcW w:w="1250" w:type="pct"/>
            <w:shd w:val="clear" w:color="auto" w:fill="auto"/>
          </w:tcPr>
          <w:p w14:paraId="27460A20" w14:textId="77777777" w:rsidR="00F34E8F" w:rsidRPr="006A0136" w:rsidRDefault="00F34E8F" w:rsidP="00B12461">
            <w:pPr>
              <w:pStyle w:val="TableRow"/>
            </w:pPr>
            <w:r w:rsidRPr="006A0136">
              <w:t>50%</w:t>
            </w:r>
          </w:p>
        </w:tc>
      </w:tr>
      <w:tr w:rsidR="00F34E8F" w:rsidRPr="006A0136" w14:paraId="46B53D96" w14:textId="77777777" w:rsidTr="007F4D14">
        <w:trPr>
          <w:trHeight w:val="363"/>
          <w:tblHeader/>
        </w:trPr>
        <w:tc>
          <w:tcPr>
            <w:tcW w:w="1250" w:type="pct"/>
            <w:shd w:val="clear" w:color="auto" w:fill="auto"/>
          </w:tcPr>
          <w:p w14:paraId="0B2FADEA" w14:textId="77777777" w:rsidR="00F34E8F" w:rsidRPr="006A0136" w:rsidRDefault="00F34E8F" w:rsidP="00B12461">
            <w:pPr>
              <w:pStyle w:val="TableRow"/>
            </w:pPr>
            <w:r w:rsidRPr="006A0136">
              <w:t>Woman</w:t>
            </w:r>
          </w:p>
        </w:tc>
        <w:tc>
          <w:tcPr>
            <w:tcW w:w="1250" w:type="pct"/>
            <w:shd w:val="clear" w:color="auto" w:fill="auto"/>
          </w:tcPr>
          <w:p w14:paraId="3F2F970A" w14:textId="77777777" w:rsidR="00F34E8F" w:rsidRPr="006A0136" w:rsidRDefault="00F34E8F" w:rsidP="00B12461">
            <w:pPr>
              <w:pStyle w:val="TableRow"/>
            </w:pPr>
            <w:r w:rsidRPr="006A0136">
              <w:t>49%</w:t>
            </w:r>
          </w:p>
        </w:tc>
        <w:tc>
          <w:tcPr>
            <w:tcW w:w="1250" w:type="pct"/>
            <w:shd w:val="clear" w:color="auto" w:fill="auto"/>
          </w:tcPr>
          <w:p w14:paraId="1FC23AD8" w14:textId="77777777" w:rsidR="00F34E8F" w:rsidRPr="006A0136" w:rsidRDefault="00F34E8F" w:rsidP="00B12461">
            <w:pPr>
              <w:pStyle w:val="TableRow"/>
            </w:pPr>
            <w:r w:rsidRPr="006A0136">
              <w:t>61%</w:t>
            </w:r>
          </w:p>
        </w:tc>
        <w:tc>
          <w:tcPr>
            <w:tcW w:w="1250" w:type="pct"/>
            <w:shd w:val="clear" w:color="auto" w:fill="auto"/>
          </w:tcPr>
          <w:p w14:paraId="79582CA2" w14:textId="77777777" w:rsidR="00F34E8F" w:rsidRPr="006A0136" w:rsidRDefault="00F34E8F" w:rsidP="00B12461">
            <w:pPr>
              <w:pStyle w:val="TableRow"/>
            </w:pPr>
            <w:r w:rsidRPr="006A0136">
              <w:t>50%</w:t>
            </w:r>
          </w:p>
        </w:tc>
      </w:tr>
      <w:tr w:rsidR="00F34E8F" w:rsidRPr="006A0136" w14:paraId="7A05EB88" w14:textId="77777777" w:rsidTr="007F4D14">
        <w:trPr>
          <w:trHeight w:val="363"/>
          <w:tblHeader/>
        </w:trPr>
        <w:tc>
          <w:tcPr>
            <w:tcW w:w="1250" w:type="pct"/>
            <w:shd w:val="clear" w:color="auto" w:fill="auto"/>
          </w:tcPr>
          <w:p w14:paraId="32086B59" w14:textId="77777777" w:rsidR="00F34E8F" w:rsidRPr="006A0136" w:rsidRDefault="00F34E8F" w:rsidP="00B12461">
            <w:pPr>
              <w:pStyle w:val="TableRow"/>
            </w:pPr>
            <w:r w:rsidRPr="006A0136">
              <w:t>Non-binary / Gender not listed</w:t>
            </w:r>
          </w:p>
        </w:tc>
        <w:tc>
          <w:tcPr>
            <w:tcW w:w="1250" w:type="pct"/>
            <w:shd w:val="clear" w:color="auto" w:fill="auto"/>
          </w:tcPr>
          <w:p w14:paraId="080B1698" w14:textId="77777777" w:rsidR="00F34E8F" w:rsidRPr="006A0136" w:rsidRDefault="00F34E8F" w:rsidP="00B12461">
            <w:pPr>
              <w:pStyle w:val="TableRow"/>
            </w:pPr>
            <w:r w:rsidRPr="006A0136">
              <w:t>&lt;0.5%</w:t>
            </w:r>
          </w:p>
        </w:tc>
        <w:tc>
          <w:tcPr>
            <w:tcW w:w="1250" w:type="pct"/>
            <w:shd w:val="clear" w:color="auto" w:fill="auto"/>
          </w:tcPr>
          <w:p w14:paraId="2C6E6FDB" w14:textId="77777777" w:rsidR="00F34E8F" w:rsidRPr="006A0136" w:rsidRDefault="00F34E8F" w:rsidP="00B12461">
            <w:pPr>
              <w:pStyle w:val="TableRow"/>
            </w:pPr>
            <w:r w:rsidRPr="006A0136">
              <w:t>&lt;0.5%</w:t>
            </w:r>
          </w:p>
        </w:tc>
        <w:tc>
          <w:tcPr>
            <w:tcW w:w="1250" w:type="pct"/>
            <w:shd w:val="clear" w:color="auto" w:fill="auto"/>
          </w:tcPr>
          <w:p w14:paraId="23C5E599" w14:textId="77777777" w:rsidR="00F34E8F" w:rsidRPr="006A0136" w:rsidRDefault="00F34E8F" w:rsidP="00B12461">
            <w:pPr>
              <w:pStyle w:val="TableRow"/>
            </w:pPr>
            <w:r w:rsidRPr="006A0136">
              <w:t>-</w:t>
            </w:r>
          </w:p>
        </w:tc>
      </w:tr>
      <w:tr w:rsidR="00F34E8F" w:rsidRPr="006A0136" w14:paraId="5E9DED8F" w14:textId="77777777" w:rsidTr="007F4D14">
        <w:trPr>
          <w:trHeight w:val="363"/>
          <w:tblHeader/>
        </w:trPr>
        <w:tc>
          <w:tcPr>
            <w:tcW w:w="1250" w:type="pct"/>
            <w:shd w:val="clear" w:color="auto" w:fill="auto"/>
          </w:tcPr>
          <w:p w14:paraId="5029AF26" w14:textId="77777777" w:rsidR="00F34E8F" w:rsidRPr="006A0136" w:rsidRDefault="00F34E8F" w:rsidP="00B12461">
            <w:pPr>
              <w:pStyle w:val="TableRow"/>
            </w:pPr>
            <w:r w:rsidRPr="006A0136">
              <w:t>Prefer not to say</w:t>
            </w:r>
          </w:p>
        </w:tc>
        <w:tc>
          <w:tcPr>
            <w:tcW w:w="1250" w:type="pct"/>
            <w:shd w:val="clear" w:color="auto" w:fill="auto"/>
          </w:tcPr>
          <w:p w14:paraId="6A3130A0" w14:textId="77777777" w:rsidR="00F34E8F" w:rsidRPr="006A0136" w:rsidRDefault="00F34E8F" w:rsidP="00B12461">
            <w:pPr>
              <w:pStyle w:val="TableRow"/>
            </w:pPr>
            <w:r w:rsidRPr="006A0136">
              <w:t>&lt;0.5%</w:t>
            </w:r>
          </w:p>
        </w:tc>
        <w:tc>
          <w:tcPr>
            <w:tcW w:w="1250" w:type="pct"/>
            <w:shd w:val="clear" w:color="auto" w:fill="auto"/>
          </w:tcPr>
          <w:p w14:paraId="7C235292" w14:textId="77777777" w:rsidR="00F34E8F" w:rsidRPr="006A0136" w:rsidRDefault="00F34E8F" w:rsidP="00B12461">
            <w:pPr>
              <w:pStyle w:val="TableRow"/>
            </w:pPr>
            <w:r w:rsidRPr="006A0136">
              <w:t>&lt;0.5%</w:t>
            </w:r>
          </w:p>
        </w:tc>
        <w:tc>
          <w:tcPr>
            <w:tcW w:w="1250" w:type="pct"/>
            <w:shd w:val="clear" w:color="auto" w:fill="auto"/>
          </w:tcPr>
          <w:p w14:paraId="7223B32E" w14:textId="77777777" w:rsidR="00F34E8F" w:rsidRPr="006A0136" w:rsidRDefault="00F34E8F" w:rsidP="00B12461">
            <w:pPr>
              <w:pStyle w:val="TableRow"/>
            </w:pPr>
            <w:r w:rsidRPr="006A0136">
              <w:t>-</w:t>
            </w:r>
          </w:p>
        </w:tc>
      </w:tr>
      <w:tr w:rsidR="00F34E8F" w:rsidRPr="006A0136" w14:paraId="46A48311" w14:textId="77777777" w:rsidTr="007F4D14">
        <w:trPr>
          <w:trHeight w:val="372"/>
          <w:tblHeader/>
        </w:trPr>
        <w:tc>
          <w:tcPr>
            <w:tcW w:w="5000" w:type="pct"/>
            <w:gridSpan w:val="4"/>
            <w:shd w:val="clear" w:color="auto" w:fill="auto"/>
          </w:tcPr>
          <w:p w14:paraId="6BAF7EE8" w14:textId="77777777" w:rsidR="00F34E8F" w:rsidRPr="009E7E9A" w:rsidRDefault="00F34E8F" w:rsidP="00B12461">
            <w:pPr>
              <w:pStyle w:val="TableRow"/>
              <w:rPr>
                <w:b/>
                <w:bCs/>
              </w:rPr>
            </w:pPr>
            <w:r w:rsidRPr="009E7E9A">
              <w:rPr>
                <w:b/>
                <w:bCs/>
              </w:rPr>
              <w:t>Age</w:t>
            </w:r>
          </w:p>
        </w:tc>
      </w:tr>
      <w:tr w:rsidR="00F34E8F" w:rsidRPr="006A0136" w14:paraId="361F5A11" w14:textId="77777777" w:rsidTr="007F4D14">
        <w:trPr>
          <w:trHeight w:val="363"/>
          <w:tblHeader/>
        </w:trPr>
        <w:tc>
          <w:tcPr>
            <w:tcW w:w="1250" w:type="pct"/>
            <w:shd w:val="clear" w:color="auto" w:fill="auto"/>
          </w:tcPr>
          <w:p w14:paraId="3044F586" w14:textId="77777777" w:rsidR="00F34E8F" w:rsidRPr="006A0136" w:rsidRDefault="00F34E8F" w:rsidP="00B12461">
            <w:pPr>
              <w:pStyle w:val="TableRow"/>
            </w:pPr>
            <w:r w:rsidRPr="006A0136">
              <w:t>16-24</w:t>
            </w:r>
          </w:p>
        </w:tc>
        <w:tc>
          <w:tcPr>
            <w:tcW w:w="1250" w:type="pct"/>
            <w:shd w:val="clear" w:color="auto" w:fill="auto"/>
          </w:tcPr>
          <w:p w14:paraId="608BE10E" w14:textId="77777777" w:rsidR="00F34E8F" w:rsidRPr="006A0136" w:rsidRDefault="00F34E8F" w:rsidP="00B12461">
            <w:pPr>
              <w:pStyle w:val="TableRow"/>
            </w:pPr>
            <w:r w:rsidRPr="006A0136">
              <w:t>22%</w:t>
            </w:r>
          </w:p>
        </w:tc>
        <w:tc>
          <w:tcPr>
            <w:tcW w:w="1250" w:type="pct"/>
            <w:shd w:val="clear" w:color="auto" w:fill="auto"/>
          </w:tcPr>
          <w:p w14:paraId="7145CBF2" w14:textId="77777777" w:rsidR="00F34E8F" w:rsidRPr="006A0136" w:rsidRDefault="00F34E8F" w:rsidP="00B12461">
            <w:pPr>
              <w:pStyle w:val="TableRow"/>
            </w:pPr>
            <w:r w:rsidRPr="006A0136">
              <w:t>16%</w:t>
            </w:r>
          </w:p>
        </w:tc>
        <w:tc>
          <w:tcPr>
            <w:tcW w:w="1250" w:type="pct"/>
            <w:shd w:val="clear" w:color="auto" w:fill="auto"/>
          </w:tcPr>
          <w:p w14:paraId="1DADF867" w14:textId="77777777" w:rsidR="00F34E8F" w:rsidRPr="006A0136" w:rsidRDefault="00F34E8F" w:rsidP="00B12461">
            <w:pPr>
              <w:pStyle w:val="TableRow"/>
            </w:pPr>
            <w:r w:rsidRPr="006A0136">
              <w:t>12%</w:t>
            </w:r>
          </w:p>
        </w:tc>
      </w:tr>
      <w:tr w:rsidR="00F34E8F" w:rsidRPr="006A0136" w14:paraId="28A1A9ED" w14:textId="77777777" w:rsidTr="007F4D14">
        <w:trPr>
          <w:trHeight w:val="363"/>
          <w:tblHeader/>
        </w:trPr>
        <w:tc>
          <w:tcPr>
            <w:tcW w:w="1250" w:type="pct"/>
            <w:shd w:val="clear" w:color="auto" w:fill="auto"/>
          </w:tcPr>
          <w:p w14:paraId="6BCEFF10" w14:textId="77777777" w:rsidR="00F34E8F" w:rsidRPr="006A0136" w:rsidRDefault="00F34E8F" w:rsidP="00B12461">
            <w:pPr>
              <w:pStyle w:val="TableRow"/>
            </w:pPr>
            <w:r w:rsidRPr="006A0136">
              <w:t>25-34</w:t>
            </w:r>
          </w:p>
        </w:tc>
        <w:tc>
          <w:tcPr>
            <w:tcW w:w="1250" w:type="pct"/>
            <w:shd w:val="clear" w:color="auto" w:fill="auto"/>
          </w:tcPr>
          <w:p w14:paraId="7F1BEE30" w14:textId="77777777" w:rsidR="00F34E8F" w:rsidRPr="006A0136" w:rsidRDefault="00F34E8F" w:rsidP="00B12461">
            <w:pPr>
              <w:pStyle w:val="TableRow"/>
            </w:pPr>
            <w:r w:rsidRPr="006A0136">
              <w:t>22%</w:t>
            </w:r>
          </w:p>
        </w:tc>
        <w:tc>
          <w:tcPr>
            <w:tcW w:w="1250" w:type="pct"/>
            <w:shd w:val="clear" w:color="auto" w:fill="auto"/>
          </w:tcPr>
          <w:p w14:paraId="6D8D9E7F" w14:textId="77777777" w:rsidR="00F34E8F" w:rsidRPr="006A0136" w:rsidRDefault="00F34E8F" w:rsidP="00B12461">
            <w:pPr>
              <w:pStyle w:val="TableRow"/>
            </w:pPr>
            <w:r w:rsidRPr="006A0136">
              <w:t>16%</w:t>
            </w:r>
          </w:p>
        </w:tc>
        <w:tc>
          <w:tcPr>
            <w:tcW w:w="1250" w:type="pct"/>
            <w:shd w:val="clear" w:color="auto" w:fill="auto"/>
          </w:tcPr>
          <w:p w14:paraId="6D06601A" w14:textId="77777777" w:rsidR="00F34E8F" w:rsidRPr="006A0136" w:rsidRDefault="00F34E8F" w:rsidP="00B12461">
            <w:pPr>
              <w:pStyle w:val="TableRow"/>
            </w:pPr>
            <w:r w:rsidRPr="006A0136">
              <w:t>41%</w:t>
            </w:r>
          </w:p>
        </w:tc>
      </w:tr>
      <w:tr w:rsidR="00F34E8F" w:rsidRPr="006A0136" w14:paraId="27F0DB8B" w14:textId="77777777" w:rsidTr="007F4D14">
        <w:trPr>
          <w:trHeight w:val="363"/>
          <w:tblHeader/>
        </w:trPr>
        <w:tc>
          <w:tcPr>
            <w:tcW w:w="1250" w:type="pct"/>
            <w:shd w:val="clear" w:color="auto" w:fill="auto"/>
          </w:tcPr>
          <w:p w14:paraId="5D00B2E7" w14:textId="77777777" w:rsidR="00F34E8F" w:rsidRPr="006A0136" w:rsidRDefault="00F34E8F" w:rsidP="00B12461">
            <w:pPr>
              <w:pStyle w:val="TableRow"/>
            </w:pPr>
            <w:r w:rsidRPr="006A0136">
              <w:t>35-54</w:t>
            </w:r>
          </w:p>
        </w:tc>
        <w:tc>
          <w:tcPr>
            <w:tcW w:w="1250" w:type="pct"/>
            <w:shd w:val="clear" w:color="auto" w:fill="auto"/>
          </w:tcPr>
          <w:p w14:paraId="7EDC1E88" w14:textId="77777777" w:rsidR="00F34E8F" w:rsidRPr="006A0136" w:rsidRDefault="00F34E8F" w:rsidP="00B12461">
            <w:pPr>
              <w:pStyle w:val="TableRow"/>
            </w:pPr>
            <w:r w:rsidRPr="006A0136">
              <w:t>26%</w:t>
            </w:r>
          </w:p>
        </w:tc>
        <w:tc>
          <w:tcPr>
            <w:tcW w:w="1250" w:type="pct"/>
            <w:shd w:val="clear" w:color="auto" w:fill="auto"/>
          </w:tcPr>
          <w:p w14:paraId="5D8C46B5" w14:textId="77777777" w:rsidR="00F34E8F" w:rsidRPr="006A0136" w:rsidRDefault="00F34E8F" w:rsidP="00B12461">
            <w:pPr>
              <w:pStyle w:val="TableRow"/>
            </w:pPr>
            <w:r w:rsidRPr="006A0136">
              <w:t>41%</w:t>
            </w:r>
          </w:p>
        </w:tc>
        <w:tc>
          <w:tcPr>
            <w:tcW w:w="1250" w:type="pct"/>
            <w:shd w:val="clear" w:color="auto" w:fill="auto"/>
          </w:tcPr>
          <w:p w14:paraId="69817EF8" w14:textId="77777777" w:rsidR="00F34E8F" w:rsidRPr="006A0136" w:rsidRDefault="00F34E8F" w:rsidP="00B12461">
            <w:pPr>
              <w:pStyle w:val="TableRow"/>
            </w:pPr>
            <w:r w:rsidRPr="006A0136">
              <w:t>41%</w:t>
            </w:r>
          </w:p>
        </w:tc>
      </w:tr>
      <w:tr w:rsidR="00F34E8F" w:rsidRPr="006A0136" w14:paraId="10E3D648" w14:textId="77777777" w:rsidTr="007F4D14">
        <w:trPr>
          <w:trHeight w:val="363"/>
          <w:tblHeader/>
        </w:trPr>
        <w:tc>
          <w:tcPr>
            <w:tcW w:w="1250" w:type="pct"/>
            <w:shd w:val="clear" w:color="auto" w:fill="auto"/>
          </w:tcPr>
          <w:p w14:paraId="5E23291A" w14:textId="77777777" w:rsidR="00F34E8F" w:rsidRPr="006A0136" w:rsidRDefault="00F34E8F" w:rsidP="00B12461">
            <w:pPr>
              <w:pStyle w:val="TableRow"/>
            </w:pPr>
            <w:r w:rsidRPr="006A0136">
              <w:t>55+</w:t>
            </w:r>
          </w:p>
        </w:tc>
        <w:tc>
          <w:tcPr>
            <w:tcW w:w="1250" w:type="pct"/>
            <w:shd w:val="clear" w:color="auto" w:fill="auto"/>
          </w:tcPr>
          <w:p w14:paraId="05ECC0D6" w14:textId="77777777" w:rsidR="00F34E8F" w:rsidRPr="006A0136" w:rsidRDefault="00F34E8F" w:rsidP="00B12461">
            <w:pPr>
              <w:pStyle w:val="TableRow"/>
            </w:pPr>
            <w:r w:rsidRPr="006A0136">
              <w:t>28%</w:t>
            </w:r>
          </w:p>
        </w:tc>
        <w:tc>
          <w:tcPr>
            <w:tcW w:w="1250" w:type="pct"/>
            <w:shd w:val="clear" w:color="auto" w:fill="auto"/>
          </w:tcPr>
          <w:p w14:paraId="66AE84EB" w14:textId="77777777" w:rsidR="00F34E8F" w:rsidRPr="006A0136" w:rsidRDefault="00F34E8F" w:rsidP="00B12461">
            <w:pPr>
              <w:pStyle w:val="TableRow"/>
            </w:pPr>
            <w:r w:rsidRPr="006A0136">
              <w:t>25%</w:t>
            </w:r>
          </w:p>
        </w:tc>
        <w:tc>
          <w:tcPr>
            <w:tcW w:w="1250" w:type="pct"/>
            <w:shd w:val="clear" w:color="auto" w:fill="auto"/>
          </w:tcPr>
          <w:p w14:paraId="502E0788" w14:textId="77777777" w:rsidR="00F34E8F" w:rsidRPr="006A0136" w:rsidRDefault="00F34E8F" w:rsidP="00B12461">
            <w:pPr>
              <w:pStyle w:val="TableRow"/>
            </w:pPr>
            <w:r w:rsidRPr="006A0136">
              <w:t>5%</w:t>
            </w:r>
          </w:p>
        </w:tc>
      </w:tr>
      <w:tr w:rsidR="00F34E8F" w:rsidRPr="006A0136" w14:paraId="091EAF50" w14:textId="77777777" w:rsidTr="007F4D14">
        <w:trPr>
          <w:trHeight w:val="363"/>
          <w:tblHeader/>
        </w:trPr>
        <w:tc>
          <w:tcPr>
            <w:tcW w:w="1250" w:type="pct"/>
            <w:shd w:val="clear" w:color="auto" w:fill="auto"/>
          </w:tcPr>
          <w:p w14:paraId="0FA054E3" w14:textId="77777777" w:rsidR="00F34E8F" w:rsidRPr="006A0136" w:rsidRDefault="00F34E8F" w:rsidP="00B12461">
            <w:pPr>
              <w:pStyle w:val="TableRow"/>
            </w:pPr>
            <w:r w:rsidRPr="006A0136">
              <w:t>Prefer not to say</w:t>
            </w:r>
          </w:p>
        </w:tc>
        <w:tc>
          <w:tcPr>
            <w:tcW w:w="1250" w:type="pct"/>
            <w:shd w:val="clear" w:color="auto" w:fill="auto"/>
          </w:tcPr>
          <w:p w14:paraId="14E53BF2" w14:textId="77777777" w:rsidR="00F34E8F" w:rsidRPr="006A0136" w:rsidRDefault="00F34E8F" w:rsidP="00B12461">
            <w:pPr>
              <w:pStyle w:val="TableRow"/>
            </w:pPr>
            <w:r w:rsidRPr="006A0136">
              <w:t>1%</w:t>
            </w:r>
          </w:p>
        </w:tc>
        <w:tc>
          <w:tcPr>
            <w:tcW w:w="1250" w:type="pct"/>
            <w:shd w:val="clear" w:color="auto" w:fill="auto"/>
          </w:tcPr>
          <w:p w14:paraId="39395E39" w14:textId="77777777" w:rsidR="00F34E8F" w:rsidRPr="006A0136" w:rsidRDefault="00F34E8F" w:rsidP="00B12461">
            <w:pPr>
              <w:pStyle w:val="TableRow"/>
            </w:pPr>
            <w:r w:rsidRPr="006A0136">
              <w:t>1%</w:t>
            </w:r>
          </w:p>
        </w:tc>
        <w:tc>
          <w:tcPr>
            <w:tcW w:w="1250" w:type="pct"/>
            <w:shd w:val="clear" w:color="auto" w:fill="auto"/>
          </w:tcPr>
          <w:p w14:paraId="68E08A18" w14:textId="77777777" w:rsidR="00F34E8F" w:rsidRPr="006A0136" w:rsidRDefault="00F34E8F" w:rsidP="00B12461">
            <w:pPr>
              <w:pStyle w:val="TableRow"/>
            </w:pPr>
            <w:r w:rsidRPr="006A0136">
              <w:t>-</w:t>
            </w:r>
          </w:p>
        </w:tc>
      </w:tr>
      <w:tr w:rsidR="00F34E8F" w:rsidRPr="006A0136" w14:paraId="7C676F1D" w14:textId="77777777" w:rsidTr="007F4D14">
        <w:trPr>
          <w:trHeight w:val="363"/>
          <w:tblHeader/>
        </w:trPr>
        <w:tc>
          <w:tcPr>
            <w:tcW w:w="5000" w:type="pct"/>
            <w:gridSpan w:val="4"/>
            <w:shd w:val="clear" w:color="auto" w:fill="auto"/>
          </w:tcPr>
          <w:p w14:paraId="79383573" w14:textId="77777777" w:rsidR="00F34E8F" w:rsidRPr="009E7E9A" w:rsidRDefault="00F34E8F" w:rsidP="00B12461">
            <w:pPr>
              <w:pStyle w:val="TableRow"/>
              <w:rPr>
                <w:b/>
                <w:bCs/>
              </w:rPr>
            </w:pPr>
            <w:r w:rsidRPr="009E7E9A">
              <w:rPr>
                <w:b/>
                <w:bCs/>
              </w:rPr>
              <w:t>Ethnicity</w:t>
            </w:r>
          </w:p>
        </w:tc>
      </w:tr>
      <w:tr w:rsidR="00F34E8F" w:rsidRPr="006A0136" w14:paraId="7534A29F" w14:textId="77777777" w:rsidTr="007F4D14">
        <w:trPr>
          <w:trHeight w:val="363"/>
          <w:tblHeader/>
        </w:trPr>
        <w:tc>
          <w:tcPr>
            <w:tcW w:w="1250" w:type="pct"/>
            <w:shd w:val="clear" w:color="auto" w:fill="auto"/>
          </w:tcPr>
          <w:p w14:paraId="271EB2EF" w14:textId="77777777" w:rsidR="00F34E8F" w:rsidRPr="006A0136" w:rsidRDefault="00F34E8F" w:rsidP="00B12461">
            <w:pPr>
              <w:pStyle w:val="TableRow"/>
            </w:pPr>
            <w:r w:rsidRPr="006A0136">
              <w:t>White</w:t>
            </w:r>
          </w:p>
        </w:tc>
        <w:tc>
          <w:tcPr>
            <w:tcW w:w="1250" w:type="pct"/>
            <w:shd w:val="clear" w:color="auto" w:fill="auto"/>
          </w:tcPr>
          <w:p w14:paraId="5FC336FD" w14:textId="77777777" w:rsidR="00F34E8F" w:rsidRPr="006A0136" w:rsidRDefault="00F34E8F" w:rsidP="00B12461">
            <w:pPr>
              <w:pStyle w:val="TableRow"/>
            </w:pPr>
            <w:r w:rsidRPr="006A0136">
              <w:t>81%</w:t>
            </w:r>
          </w:p>
        </w:tc>
        <w:tc>
          <w:tcPr>
            <w:tcW w:w="1250" w:type="pct"/>
            <w:shd w:val="clear" w:color="auto" w:fill="auto"/>
          </w:tcPr>
          <w:p w14:paraId="5F2182A4" w14:textId="77777777" w:rsidR="00F34E8F" w:rsidRPr="006A0136" w:rsidRDefault="00F34E8F" w:rsidP="00B12461">
            <w:pPr>
              <w:pStyle w:val="TableRow"/>
            </w:pPr>
            <w:r w:rsidRPr="006A0136">
              <w:t>79%</w:t>
            </w:r>
          </w:p>
        </w:tc>
        <w:tc>
          <w:tcPr>
            <w:tcW w:w="1250" w:type="pct"/>
            <w:shd w:val="clear" w:color="auto" w:fill="auto"/>
          </w:tcPr>
          <w:p w14:paraId="239DBBA6" w14:textId="77777777" w:rsidR="00F34E8F" w:rsidRPr="006A0136" w:rsidRDefault="00F34E8F" w:rsidP="00B12461">
            <w:pPr>
              <w:pStyle w:val="TableRow"/>
            </w:pPr>
            <w:r w:rsidRPr="006A0136">
              <w:t>73%</w:t>
            </w:r>
          </w:p>
        </w:tc>
      </w:tr>
      <w:tr w:rsidR="00F34E8F" w:rsidRPr="006A0136" w14:paraId="3E4BB57E" w14:textId="77777777" w:rsidTr="007F4D14">
        <w:trPr>
          <w:trHeight w:val="363"/>
          <w:tblHeader/>
        </w:trPr>
        <w:tc>
          <w:tcPr>
            <w:tcW w:w="1250" w:type="pct"/>
            <w:shd w:val="clear" w:color="auto" w:fill="auto"/>
          </w:tcPr>
          <w:p w14:paraId="7F4FAD5C" w14:textId="77777777" w:rsidR="00F34E8F" w:rsidRPr="006A0136" w:rsidRDefault="00F34E8F" w:rsidP="00B12461">
            <w:pPr>
              <w:pStyle w:val="TableRow"/>
            </w:pPr>
            <w:r w:rsidRPr="006A0136">
              <w:t>Ethnic minority</w:t>
            </w:r>
          </w:p>
        </w:tc>
        <w:tc>
          <w:tcPr>
            <w:tcW w:w="1250" w:type="pct"/>
            <w:shd w:val="clear" w:color="auto" w:fill="auto"/>
          </w:tcPr>
          <w:p w14:paraId="2EBAAF83" w14:textId="77777777" w:rsidR="00F34E8F" w:rsidRPr="006A0136" w:rsidRDefault="00F34E8F" w:rsidP="00B12461">
            <w:pPr>
              <w:pStyle w:val="TableRow"/>
            </w:pPr>
            <w:r w:rsidRPr="006A0136">
              <w:t>18%</w:t>
            </w:r>
          </w:p>
        </w:tc>
        <w:tc>
          <w:tcPr>
            <w:tcW w:w="1250" w:type="pct"/>
            <w:shd w:val="clear" w:color="auto" w:fill="auto"/>
          </w:tcPr>
          <w:p w14:paraId="4AEC0FA1" w14:textId="77777777" w:rsidR="00F34E8F" w:rsidRPr="006A0136" w:rsidRDefault="00F34E8F" w:rsidP="00B12461">
            <w:pPr>
              <w:pStyle w:val="TableRow"/>
            </w:pPr>
            <w:r w:rsidRPr="006A0136">
              <w:t>19%</w:t>
            </w:r>
          </w:p>
        </w:tc>
        <w:tc>
          <w:tcPr>
            <w:tcW w:w="1250" w:type="pct"/>
            <w:shd w:val="clear" w:color="auto" w:fill="auto"/>
          </w:tcPr>
          <w:p w14:paraId="5D206190" w14:textId="77777777" w:rsidR="00F34E8F" w:rsidRPr="006A0136" w:rsidRDefault="00F34E8F" w:rsidP="00B12461">
            <w:pPr>
              <w:pStyle w:val="TableRow"/>
            </w:pPr>
            <w:r w:rsidRPr="006A0136">
              <w:t>26%</w:t>
            </w:r>
          </w:p>
        </w:tc>
      </w:tr>
      <w:tr w:rsidR="00F34E8F" w:rsidRPr="006A0136" w14:paraId="4C028717" w14:textId="77777777" w:rsidTr="007F4D14">
        <w:trPr>
          <w:trHeight w:val="363"/>
          <w:tblHeader/>
        </w:trPr>
        <w:tc>
          <w:tcPr>
            <w:tcW w:w="1250" w:type="pct"/>
            <w:shd w:val="clear" w:color="auto" w:fill="auto"/>
          </w:tcPr>
          <w:p w14:paraId="797E76FD" w14:textId="77777777" w:rsidR="00F34E8F" w:rsidRPr="006A0136" w:rsidRDefault="00F34E8F" w:rsidP="00B12461">
            <w:pPr>
              <w:pStyle w:val="TableRow"/>
            </w:pPr>
            <w:r w:rsidRPr="006A0136">
              <w:t>Don’t know / Prefer not to say</w:t>
            </w:r>
          </w:p>
        </w:tc>
        <w:tc>
          <w:tcPr>
            <w:tcW w:w="1250" w:type="pct"/>
            <w:shd w:val="clear" w:color="auto" w:fill="auto"/>
          </w:tcPr>
          <w:p w14:paraId="03A7CE69" w14:textId="77777777" w:rsidR="00F34E8F" w:rsidRPr="006A0136" w:rsidRDefault="00F34E8F" w:rsidP="00B12461">
            <w:pPr>
              <w:pStyle w:val="TableRow"/>
            </w:pPr>
            <w:r w:rsidRPr="006A0136">
              <w:t>2%</w:t>
            </w:r>
          </w:p>
        </w:tc>
        <w:tc>
          <w:tcPr>
            <w:tcW w:w="1250" w:type="pct"/>
            <w:shd w:val="clear" w:color="auto" w:fill="auto"/>
          </w:tcPr>
          <w:p w14:paraId="57A6476B" w14:textId="77777777" w:rsidR="00F34E8F" w:rsidRPr="006A0136" w:rsidRDefault="00F34E8F" w:rsidP="00B12461">
            <w:pPr>
              <w:pStyle w:val="TableRow"/>
            </w:pPr>
            <w:r w:rsidRPr="006A0136">
              <w:t>2%</w:t>
            </w:r>
          </w:p>
        </w:tc>
        <w:tc>
          <w:tcPr>
            <w:tcW w:w="1250" w:type="pct"/>
            <w:shd w:val="clear" w:color="auto" w:fill="auto"/>
          </w:tcPr>
          <w:p w14:paraId="210EB355" w14:textId="77777777" w:rsidR="00F34E8F" w:rsidRPr="006A0136" w:rsidRDefault="00F34E8F" w:rsidP="00B12461">
            <w:pPr>
              <w:pStyle w:val="TableRow"/>
            </w:pPr>
            <w:r w:rsidRPr="006A0136">
              <w:t>1%</w:t>
            </w:r>
          </w:p>
        </w:tc>
      </w:tr>
      <w:tr w:rsidR="00F34E8F" w:rsidRPr="006A0136" w14:paraId="1F8A4F5D" w14:textId="77777777" w:rsidTr="007F4D14">
        <w:trPr>
          <w:trHeight w:val="363"/>
          <w:tblHeader/>
        </w:trPr>
        <w:tc>
          <w:tcPr>
            <w:tcW w:w="5000" w:type="pct"/>
            <w:gridSpan w:val="4"/>
            <w:shd w:val="clear" w:color="auto" w:fill="auto"/>
          </w:tcPr>
          <w:p w14:paraId="18055493" w14:textId="77777777" w:rsidR="00F34E8F" w:rsidRPr="009E7E9A" w:rsidRDefault="00F34E8F" w:rsidP="00B12461">
            <w:pPr>
              <w:pStyle w:val="TableRow"/>
              <w:rPr>
                <w:b/>
                <w:bCs/>
              </w:rPr>
            </w:pPr>
            <w:r w:rsidRPr="009E7E9A">
              <w:rPr>
                <w:b/>
                <w:bCs/>
              </w:rPr>
              <w:t>Nation</w:t>
            </w:r>
          </w:p>
        </w:tc>
      </w:tr>
      <w:tr w:rsidR="00F34E8F" w:rsidRPr="006A0136" w14:paraId="2C54E6B9" w14:textId="77777777" w:rsidTr="007F4D14">
        <w:trPr>
          <w:trHeight w:val="363"/>
          <w:tblHeader/>
        </w:trPr>
        <w:tc>
          <w:tcPr>
            <w:tcW w:w="1250" w:type="pct"/>
            <w:shd w:val="clear" w:color="auto" w:fill="auto"/>
          </w:tcPr>
          <w:p w14:paraId="181372F6" w14:textId="77777777" w:rsidR="00F34E8F" w:rsidRPr="006A0136" w:rsidRDefault="00F34E8F" w:rsidP="00B12461">
            <w:pPr>
              <w:pStyle w:val="TableRow"/>
            </w:pPr>
            <w:r w:rsidRPr="006A0136">
              <w:lastRenderedPageBreak/>
              <w:t>England</w:t>
            </w:r>
          </w:p>
        </w:tc>
        <w:tc>
          <w:tcPr>
            <w:tcW w:w="1250" w:type="pct"/>
            <w:shd w:val="clear" w:color="auto" w:fill="auto"/>
          </w:tcPr>
          <w:p w14:paraId="3D2E087B" w14:textId="77777777" w:rsidR="00F34E8F" w:rsidRPr="006A0136" w:rsidRDefault="00F34E8F" w:rsidP="00B12461">
            <w:pPr>
              <w:pStyle w:val="TableRow"/>
            </w:pPr>
            <w:r w:rsidRPr="006A0136">
              <w:t>77%</w:t>
            </w:r>
          </w:p>
        </w:tc>
        <w:tc>
          <w:tcPr>
            <w:tcW w:w="1250" w:type="pct"/>
            <w:shd w:val="clear" w:color="auto" w:fill="auto"/>
          </w:tcPr>
          <w:p w14:paraId="2A082A9B" w14:textId="77777777" w:rsidR="00F34E8F" w:rsidRPr="006A0136" w:rsidRDefault="00F34E8F" w:rsidP="00B12461">
            <w:pPr>
              <w:pStyle w:val="TableRow"/>
            </w:pPr>
            <w:r w:rsidRPr="006A0136">
              <w:t>93%</w:t>
            </w:r>
          </w:p>
        </w:tc>
        <w:tc>
          <w:tcPr>
            <w:tcW w:w="1250" w:type="pct"/>
            <w:shd w:val="clear" w:color="auto" w:fill="auto"/>
          </w:tcPr>
          <w:p w14:paraId="16574092" w14:textId="77777777" w:rsidR="00F34E8F" w:rsidRPr="006A0136" w:rsidRDefault="00F34E8F" w:rsidP="00B12461">
            <w:pPr>
              <w:pStyle w:val="TableRow"/>
            </w:pPr>
            <w:r w:rsidRPr="006A0136">
              <w:t>87%</w:t>
            </w:r>
          </w:p>
        </w:tc>
      </w:tr>
      <w:tr w:rsidR="00F34E8F" w:rsidRPr="006A0136" w14:paraId="62BF259F" w14:textId="77777777" w:rsidTr="007F4D14">
        <w:trPr>
          <w:trHeight w:val="363"/>
          <w:tblHeader/>
        </w:trPr>
        <w:tc>
          <w:tcPr>
            <w:tcW w:w="1250" w:type="pct"/>
            <w:shd w:val="clear" w:color="auto" w:fill="auto"/>
          </w:tcPr>
          <w:p w14:paraId="50241E33" w14:textId="77777777" w:rsidR="00F34E8F" w:rsidRPr="006A0136" w:rsidRDefault="00F34E8F" w:rsidP="00B12461">
            <w:pPr>
              <w:pStyle w:val="TableRow"/>
            </w:pPr>
            <w:r w:rsidRPr="006A0136">
              <w:t>Northern Ireland</w:t>
            </w:r>
          </w:p>
        </w:tc>
        <w:tc>
          <w:tcPr>
            <w:tcW w:w="1250" w:type="pct"/>
            <w:shd w:val="clear" w:color="auto" w:fill="auto"/>
          </w:tcPr>
          <w:p w14:paraId="14A75FF3" w14:textId="77777777" w:rsidR="00F34E8F" w:rsidRPr="006A0136" w:rsidRDefault="00F34E8F" w:rsidP="00B12461">
            <w:pPr>
              <w:pStyle w:val="TableRow"/>
            </w:pPr>
            <w:r w:rsidRPr="006A0136">
              <w:t>11%</w:t>
            </w:r>
          </w:p>
        </w:tc>
        <w:tc>
          <w:tcPr>
            <w:tcW w:w="1250" w:type="pct"/>
            <w:shd w:val="clear" w:color="auto" w:fill="auto"/>
          </w:tcPr>
          <w:p w14:paraId="7418A373" w14:textId="77777777" w:rsidR="00F34E8F" w:rsidRPr="006A0136" w:rsidRDefault="00F34E8F" w:rsidP="00B12461">
            <w:pPr>
              <w:pStyle w:val="TableRow"/>
            </w:pPr>
            <w:r w:rsidRPr="006A0136">
              <w:t>3%</w:t>
            </w:r>
          </w:p>
        </w:tc>
        <w:tc>
          <w:tcPr>
            <w:tcW w:w="1250" w:type="pct"/>
            <w:shd w:val="clear" w:color="auto" w:fill="auto"/>
          </w:tcPr>
          <w:p w14:paraId="70435920" w14:textId="77777777" w:rsidR="00F34E8F" w:rsidRPr="006A0136" w:rsidRDefault="00F34E8F" w:rsidP="00B12461">
            <w:pPr>
              <w:pStyle w:val="TableRow"/>
            </w:pPr>
            <w:r w:rsidRPr="006A0136">
              <w:t>6%</w:t>
            </w:r>
          </w:p>
        </w:tc>
      </w:tr>
      <w:tr w:rsidR="00F34E8F" w:rsidRPr="006A0136" w14:paraId="68B29AA6" w14:textId="77777777" w:rsidTr="007F4D14">
        <w:trPr>
          <w:trHeight w:val="363"/>
          <w:tblHeader/>
        </w:trPr>
        <w:tc>
          <w:tcPr>
            <w:tcW w:w="1250" w:type="pct"/>
            <w:shd w:val="clear" w:color="auto" w:fill="auto"/>
          </w:tcPr>
          <w:p w14:paraId="5A132E7C" w14:textId="77777777" w:rsidR="00F34E8F" w:rsidRPr="006A0136" w:rsidRDefault="00F34E8F" w:rsidP="00B12461">
            <w:pPr>
              <w:pStyle w:val="TableRow"/>
            </w:pPr>
            <w:r w:rsidRPr="006A0136">
              <w:t>Wales</w:t>
            </w:r>
          </w:p>
        </w:tc>
        <w:tc>
          <w:tcPr>
            <w:tcW w:w="1250" w:type="pct"/>
            <w:shd w:val="clear" w:color="auto" w:fill="auto"/>
          </w:tcPr>
          <w:p w14:paraId="2CEB3034" w14:textId="77777777" w:rsidR="00F34E8F" w:rsidRPr="006A0136" w:rsidRDefault="00F34E8F" w:rsidP="00B12461">
            <w:pPr>
              <w:pStyle w:val="TableRow"/>
            </w:pPr>
            <w:r w:rsidRPr="006A0136">
              <w:t>11%</w:t>
            </w:r>
          </w:p>
        </w:tc>
        <w:tc>
          <w:tcPr>
            <w:tcW w:w="1250" w:type="pct"/>
            <w:shd w:val="clear" w:color="auto" w:fill="auto"/>
          </w:tcPr>
          <w:p w14:paraId="55A4F69C" w14:textId="77777777" w:rsidR="00F34E8F" w:rsidRPr="006A0136" w:rsidRDefault="00F34E8F" w:rsidP="00B12461">
            <w:pPr>
              <w:pStyle w:val="TableRow"/>
            </w:pPr>
            <w:r w:rsidRPr="006A0136">
              <w:t>5%</w:t>
            </w:r>
          </w:p>
        </w:tc>
        <w:tc>
          <w:tcPr>
            <w:tcW w:w="1250" w:type="pct"/>
            <w:shd w:val="clear" w:color="auto" w:fill="auto"/>
          </w:tcPr>
          <w:p w14:paraId="34958F98" w14:textId="77777777" w:rsidR="00F34E8F" w:rsidRPr="006A0136" w:rsidRDefault="00F34E8F" w:rsidP="00B12461">
            <w:pPr>
              <w:pStyle w:val="TableRow"/>
            </w:pPr>
            <w:r w:rsidRPr="006A0136">
              <w:t>7%</w:t>
            </w:r>
          </w:p>
        </w:tc>
      </w:tr>
      <w:tr w:rsidR="00F34E8F" w:rsidRPr="006A0136" w14:paraId="0BBF4608" w14:textId="77777777" w:rsidTr="007F4D14">
        <w:trPr>
          <w:trHeight w:val="363"/>
          <w:tblHeader/>
        </w:trPr>
        <w:tc>
          <w:tcPr>
            <w:tcW w:w="5000" w:type="pct"/>
            <w:gridSpan w:val="4"/>
            <w:shd w:val="clear" w:color="auto" w:fill="auto"/>
          </w:tcPr>
          <w:p w14:paraId="26E3C9BE" w14:textId="77777777" w:rsidR="00F34E8F" w:rsidRPr="009E7E9A" w:rsidRDefault="00F34E8F" w:rsidP="00B12461">
            <w:pPr>
              <w:pStyle w:val="TableRow"/>
              <w:rPr>
                <w:b/>
                <w:bCs/>
              </w:rPr>
            </w:pPr>
            <w:r w:rsidRPr="009E7E9A">
              <w:rPr>
                <w:b/>
                <w:bCs/>
              </w:rPr>
              <w:t>Reported severity of reaction</w:t>
            </w:r>
          </w:p>
        </w:tc>
      </w:tr>
      <w:tr w:rsidR="00F34E8F" w:rsidRPr="006A0136" w14:paraId="482A64DF" w14:textId="77777777" w:rsidTr="007F4D14">
        <w:trPr>
          <w:trHeight w:val="363"/>
          <w:tblHeader/>
        </w:trPr>
        <w:tc>
          <w:tcPr>
            <w:tcW w:w="1250" w:type="pct"/>
            <w:shd w:val="clear" w:color="auto" w:fill="auto"/>
          </w:tcPr>
          <w:p w14:paraId="43EE69BD" w14:textId="77777777" w:rsidR="00F34E8F" w:rsidRPr="006A0136" w:rsidRDefault="00F34E8F" w:rsidP="00B12461">
            <w:pPr>
              <w:pStyle w:val="TableRow"/>
            </w:pPr>
            <w:r w:rsidRPr="006A0136">
              <w:t>Mild</w:t>
            </w:r>
          </w:p>
        </w:tc>
        <w:tc>
          <w:tcPr>
            <w:tcW w:w="1250" w:type="pct"/>
            <w:shd w:val="clear" w:color="auto" w:fill="auto"/>
          </w:tcPr>
          <w:p w14:paraId="2C5B406B" w14:textId="77777777" w:rsidR="00F34E8F" w:rsidRPr="006A0136" w:rsidRDefault="00F34E8F" w:rsidP="00B12461">
            <w:pPr>
              <w:pStyle w:val="TableRow"/>
            </w:pPr>
            <w:r w:rsidRPr="006A0136">
              <w:t>30%</w:t>
            </w:r>
          </w:p>
        </w:tc>
        <w:tc>
          <w:tcPr>
            <w:tcW w:w="1250" w:type="pct"/>
            <w:shd w:val="clear" w:color="auto" w:fill="auto"/>
          </w:tcPr>
          <w:p w14:paraId="43C30AA9" w14:textId="77777777" w:rsidR="00F34E8F" w:rsidRPr="006A0136" w:rsidRDefault="00F34E8F" w:rsidP="00B12461">
            <w:pPr>
              <w:pStyle w:val="TableRow"/>
            </w:pPr>
            <w:r w:rsidRPr="006A0136">
              <w:t>23%</w:t>
            </w:r>
          </w:p>
        </w:tc>
        <w:tc>
          <w:tcPr>
            <w:tcW w:w="1250" w:type="pct"/>
            <w:shd w:val="clear" w:color="auto" w:fill="auto"/>
          </w:tcPr>
          <w:p w14:paraId="2C7CBB4E" w14:textId="77777777" w:rsidR="00F34E8F" w:rsidRPr="006A0136" w:rsidRDefault="00F34E8F" w:rsidP="00B12461">
            <w:pPr>
              <w:pStyle w:val="TableRow"/>
            </w:pPr>
            <w:r w:rsidRPr="006A0136">
              <w:t>37%</w:t>
            </w:r>
          </w:p>
        </w:tc>
      </w:tr>
      <w:tr w:rsidR="00F34E8F" w:rsidRPr="006A0136" w14:paraId="03005C06" w14:textId="77777777" w:rsidTr="007F4D14">
        <w:trPr>
          <w:trHeight w:val="363"/>
          <w:tblHeader/>
        </w:trPr>
        <w:tc>
          <w:tcPr>
            <w:tcW w:w="1250" w:type="pct"/>
            <w:shd w:val="clear" w:color="auto" w:fill="auto"/>
          </w:tcPr>
          <w:p w14:paraId="1D6C8812" w14:textId="77777777" w:rsidR="00F34E8F" w:rsidRPr="006A0136" w:rsidRDefault="00F34E8F" w:rsidP="00B12461">
            <w:pPr>
              <w:pStyle w:val="TableRow"/>
            </w:pPr>
            <w:r w:rsidRPr="006A0136">
              <w:t>Moderate</w:t>
            </w:r>
          </w:p>
        </w:tc>
        <w:tc>
          <w:tcPr>
            <w:tcW w:w="1250" w:type="pct"/>
            <w:shd w:val="clear" w:color="auto" w:fill="auto"/>
          </w:tcPr>
          <w:p w14:paraId="67ACD1D6" w14:textId="77777777" w:rsidR="00F34E8F" w:rsidRPr="006A0136" w:rsidRDefault="00F34E8F" w:rsidP="00B12461">
            <w:pPr>
              <w:pStyle w:val="TableRow"/>
            </w:pPr>
            <w:r w:rsidRPr="006A0136">
              <w:t>51%</w:t>
            </w:r>
          </w:p>
        </w:tc>
        <w:tc>
          <w:tcPr>
            <w:tcW w:w="1250" w:type="pct"/>
            <w:shd w:val="clear" w:color="auto" w:fill="auto"/>
          </w:tcPr>
          <w:p w14:paraId="6BFADA87" w14:textId="77777777" w:rsidR="00F34E8F" w:rsidRPr="006A0136" w:rsidRDefault="00F34E8F" w:rsidP="00B12461">
            <w:pPr>
              <w:pStyle w:val="TableRow"/>
            </w:pPr>
            <w:r w:rsidRPr="006A0136">
              <w:t>53%</w:t>
            </w:r>
          </w:p>
        </w:tc>
        <w:tc>
          <w:tcPr>
            <w:tcW w:w="1250" w:type="pct"/>
            <w:shd w:val="clear" w:color="auto" w:fill="auto"/>
          </w:tcPr>
          <w:p w14:paraId="119E5A71" w14:textId="77777777" w:rsidR="00F34E8F" w:rsidRPr="006A0136" w:rsidRDefault="00F34E8F" w:rsidP="00B12461">
            <w:pPr>
              <w:pStyle w:val="TableRow"/>
            </w:pPr>
            <w:r w:rsidRPr="006A0136">
              <w:t>51%</w:t>
            </w:r>
          </w:p>
        </w:tc>
      </w:tr>
      <w:tr w:rsidR="00F34E8F" w:rsidRPr="006A0136" w14:paraId="23E27937" w14:textId="77777777" w:rsidTr="007F4D14">
        <w:trPr>
          <w:trHeight w:val="363"/>
          <w:tblHeader/>
        </w:trPr>
        <w:tc>
          <w:tcPr>
            <w:tcW w:w="1250" w:type="pct"/>
            <w:shd w:val="clear" w:color="auto" w:fill="auto"/>
          </w:tcPr>
          <w:p w14:paraId="3FD703C8" w14:textId="77777777" w:rsidR="00F34E8F" w:rsidRPr="006A0136" w:rsidRDefault="00F34E8F" w:rsidP="00B12461">
            <w:pPr>
              <w:pStyle w:val="TableRow"/>
            </w:pPr>
            <w:r w:rsidRPr="006A0136">
              <w:t>Severe</w:t>
            </w:r>
          </w:p>
        </w:tc>
        <w:tc>
          <w:tcPr>
            <w:tcW w:w="1250" w:type="pct"/>
            <w:shd w:val="clear" w:color="auto" w:fill="auto"/>
          </w:tcPr>
          <w:p w14:paraId="36B8F2F1" w14:textId="77777777" w:rsidR="00F34E8F" w:rsidRPr="006A0136" w:rsidRDefault="00F34E8F" w:rsidP="00B12461">
            <w:pPr>
              <w:pStyle w:val="TableRow"/>
            </w:pPr>
            <w:r w:rsidRPr="006A0136">
              <w:t>17%</w:t>
            </w:r>
          </w:p>
        </w:tc>
        <w:tc>
          <w:tcPr>
            <w:tcW w:w="1250" w:type="pct"/>
            <w:shd w:val="clear" w:color="auto" w:fill="auto"/>
          </w:tcPr>
          <w:p w14:paraId="704CC584" w14:textId="77777777" w:rsidR="00F34E8F" w:rsidRPr="006A0136" w:rsidRDefault="00F34E8F" w:rsidP="00B12461">
            <w:pPr>
              <w:pStyle w:val="TableRow"/>
            </w:pPr>
            <w:r w:rsidRPr="006A0136">
              <w:t>22%</w:t>
            </w:r>
          </w:p>
        </w:tc>
        <w:tc>
          <w:tcPr>
            <w:tcW w:w="1250" w:type="pct"/>
            <w:shd w:val="clear" w:color="auto" w:fill="auto"/>
          </w:tcPr>
          <w:p w14:paraId="4C423B1C" w14:textId="77777777" w:rsidR="00F34E8F" w:rsidRPr="006A0136" w:rsidRDefault="00F34E8F" w:rsidP="00B12461">
            <w:pPr>
              <w:pStyle w:val="TableRow"/>
            </w:pPr>
            <w:r w:rsidRPr="006A0136">
              <w:t>11%</w:t>
            </w:r>
          </w:p>
        </w:tc>
      </w:tr>
      <w:tr w:rsidR="00F34E8F" w:rsidRPr="006A0136" w14:paraId="7DD1C506" w14:textId="77777777" w:rsidTr="007F4D14">
        <w:trPr>
          <w:trHeight w:val="363"/>
          <w:tblHeader/>
        </w:trPr>
        <w:tc>
          <w:tcPr>
            <w:tcW w:w="1250" w:type="pct"/>
            <w:shd w:val="clear" w:color="auto" w:fill="auto"/>
          </w:tcPr>
          <w:p w14:paraId="4250F6DE" w14:textId="77777777" w:rsidR="00F34E8F" w:rsidRPr="006A0136" w:rsidRDefault="00F34E8F" w:rsidP="00B12461">
            <w:pPr>
              <w:pStyle w:val="TableRow"/>
            </w:pPr>
            <w:r w:rsidRPr="006A0136">
              <w:t>Don’t know / Prefer not to say</w:t>
            </w:r>
          </w:p>
        </w:tc>
        <w:tc>
          <w:tcPr>
            <w:tcW w:w="1250" w:type="pct"/>
            <w:shd w:val="clear" w:color="auto" w:fill="auto"/>
          </w:tcPr>
          <w:p w14:paraId="371B6BDB" w14:textId="77777777" w:rsidR="00F34E8F" w:rsidRPr="006A0136" w:rsidRDefault="00F34E8F" w:rsidP="00B12461">
            <w:pPr>
              <w:pStyle w:val="TableRow"/>
            </w:pPr>
            <w:r w:rsidRPr="006A0136">
              <w:t>2%</w:t>
            </w:r>
          </w:p>
        </w:tc>
        <w:tc>
          <w:tcPr>
            <w:tcW w:w="1250" w:type="pct"/>
            <w:shd w:val="clear" w:color="auto" w:fill="auto"/>
          </w:tcPr>
          <w:p w14:paraId="320575CB" w14:textId="77777777" w:rsidR="00F34E8F" w:rsidRPr="006A0136" w:rsidRDefault="00F34E8F" w:rsidP="00B12461">
            <w:pPr>
              <w:pStyle w:val="TableRow"/>
            </w:pPr>
            <w:r w:rsidRPr="006A0136">
              <w:t>2%</w:t>
            </w:r>
          </w:p>
        </w:tc>
        <w:tc>
          <w:tcPr>
            <w:tcW w:w="1250" w:type="pct"/>
            <w:shd w:val="clear" w:color="auto" w:fill="auto"/>
          </w:tcPr>
          <w:p w14:paraId="1684C04B" w14:textId="77777777" w:rsidR="00F34E8F" w:rsidRPr="006A0136" w:rsidRDefault="00F34E8F" w:rsidP="00B12461">
            <w:pPr>
              <w:pStyle w:val="TableRow"/>
            </w:pPr>
            <w:r w:rsidRPr="006A0136">
              <w:t>1%</w:t>
            </w:r>
          </w:p>
        </w:tc>
      </w:tr>
    </w:tbl>
    <w:p w14:paraId="65FA2CF0" w14:textId="77777777" w:rsidR="00924BDB" w:rsidRDefault="00924BDB" w:rsidP="009E7E9A">
      <w:pPr>
        <w:pStyle w:val="Heading3"/>
      </w:pPr>
      <w:bookmarkStart w:id="5" w:name="_Toc194654159"/>
    </w:p>
    <w:p w14:paraId="738077D4" w14:textId="11F7AED0" w:rsidR="00F34E8F" w:rsidRPr="006A0136" w:rsidRDefault="00F34E8F" w:rsidP="009E7E9A">
      <w:pPr>
        <w:pStyle w:val="Heading3"/>
      </w:pPr>
      <w:r>
        <w:t>Base sizes for sub-groups</w:t>
      </w:r>
      <w:bookmarkEnd w:id="5"/>
    </w:p>
    <w:p w14:paraId="6F9CFE1B" w14:textId="3E0D83E2" w:rsidR="00F34E8F" w:rsidRDefault="00F34E8F" w:rsidP="00077145">
      <w:pPr>
        <w:rPr>
          <w:rFonts w:eastAsia="Quattrocento Sans"/>
        </w:rPr>
      </w:pPr>
      <w:r w:rsidRPr="006A0136">
        <w:rPr>
          <w:rFonts w:eastAsia="Quattrocento Sans"/>
        </w:rPr>
        <w:t xml:space="preserve">The </w:t>
      </w:r>
      <w:r>
        <w:rPr>
          <w:rFonts w:eastAsia="Quattrocento Sans"/>
        </w:rPr>
        <w:t>table below outlines unweighted counts for various sub-groups among all adults with an FHS that have been reported on</w:t>
      </w:r>
      <w:r w:rsidRPr="006A0136">
        <w:rPr>
          <w:rFonts w:eastAsia="Quattrocento Sans"/>
        </w:rPr>
        <w:t>.</w:t>
      </w:r>
      <w:r w:rsidR="008F24BB">
        <w:rPr>
          <w:rFonts w:eastAsia="Quattrocento Sans"/>
        </w:rPr>
        <w:t xml:space="preserve"> </w:t>
      </w:r>
      <w:r>
        <w:rPr>
          <w:rFonts w:eastAsia="Quattrocento Sans"/>
        </w:rPr>
        <w:t xml:space="preserve">Where the sub-group base sizes are less than 100, data estimates should be interpreted with caution. </w:t>
      </w:r>
    </w:p>
    <w:p w14:paraId="74CD4B7D" w14:textId="2D8A6216" w:rsidR="00F34E8F" w:rsidRPr="00F946F0" w:rsidRDefault="00F34E8F" w:rsidP="00077145">
      <w:pPr>
        <w:pStyle w:val="Tablecaption"/>
      </w:pPr>
      <w:r w:rsidRPr="00F946F0">
        <w:t xml:space="preserve">Table </w:t>
      </w:r>
      <w:r w:rsidR="008F24BB">
        <w:t>2</w:t>
      </w:r>
      <w:r w:rsidRPr="00F946F0">
        <w:t>: Sub-group base sizes – all adults with an FHS</w:t>
      </w:r>
    </w:p>
    <w:p w14:paraId="02D5FA04" w14:textId="77777777" w:rsidR="00F34E8F" w:rsidRPr="006A0136" w:rsidRDefault="00F34E8F" w:rsidP="00077145">
      <w:pPr>
        <w:rPr>
          <w:rFonts w:eastAsia="Quattrocento San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85" w:type="dxa"/>
        </w:tblCellMar>
        <w:tblLook w:val="04A0" w:firstRow="1" w:lastRow="0" w:firstColumn="1" w:lastColumn="0" w:noHBand="0" w:noVBand="1"/>
      </w:tblPr>
      <w:tblGrid>
        <w:gridCol w:w="1800"/>
        <w:gridCol w:w="1801"/>
        <w:gridCol w:w="1801"/>
        <w:gridCol w:w="1801"/>
        <w:gridCol w:w="2283"/>
      </w:tblGrid>
      <w:tr w:rsidR="00F34E8F" w:rsidRPr="006A0136" w14:paraId="022D8180" w14:textId="77777777" w:rsidTr="007F4D14">
        <w:trPr>
          <w:trHeight w:val="463"/>
          <w:tblHeader/>
        </w:trPr>
        <w:tc>
          <w:tcPr>
            <w:tcW w:w="1000" w:type="pct"/>
            <w:shd w:val="clear" w:color="auto" w:fill="C4D9A0" w:themeFill="accent3"/>
            <w:tcMar>
              <w:top w:w="0" w:type="dxa"/>
              <w:bottom w:w="0" w:type="dxa"/>
            </w:tcMar>
            <w:vAlign w:val="center"/>
          </w:tcPr>
          <w:p w14:paraId="65E52BD1" w14:textId="77777777" w:rsidR="00F34E8F" w:rsidRPr="006A0136" w:rsidRDefault="00F34E8F" w:rsidP="00077145">
            <w:pPr>
              <w:pStyle w:val="TableHeader"/>
            </w:pPr>
          </w:p>
        </w:tc>
        <w:tc>
          <w:tcPr>
            <w:tcW w:w="1000" w:type="pct"/>
            <w:shd w:val="clear" w:color="auto" w:fill="C4D9A0" w:themeFill="accent3"/>
            <w:tcMar>
              <w:top w:w="0" w:type="dxa"/>
              <w:bottom w:w="0" w:type="dxa"/>
            </w:tcMar>
            <w:vAlign w:val="center"/>
          </w:tcPr>
          <w:p w14:paraId="23CECBE5" w14:textId="77777777" w:rsidR="00F34E8F" w:rsidRPr="006A0136" w:rsidRDefault="00F34E8F" w:rsidP="00077145">
            <w:pPr>
              <w:pStyle w:val="TableHeader"/>
            </w:pPr>
            <w:r>
              <w:t>All a</w:t>
            </w:r>
            <w:r w:rsidRPr="006A0136">
              <w:t xml:space="preserve">dults with an FHS </w:t>
            </w:r>
          </w:p>
        </w:tc>
        <w:tc>
          <w:tcPr>
            <w:tcW w:w="1000" w:type="pct"/>
            <w:shd w:val="clear" w:color="auto" w:fill="C4D9A0" w:themeFill="accent3"/>
            <w:tcMar>
              <w:top w:w="0" w:type="dxa"/>
              <w:bottom w:w="0" w:type="dxa"/>
            </w:tcMar>
            <w:vAlign w:val="center"/>
          </w:tcPr>
          <w:p w14:paraId="4F70C7F0" w14:textId="77777777" w:rsidR="00F34E8F" w:rsidRPr="006A0136" w:rsidRDefault="00F34E8F" w:rsidP="00077145">
            <w:pPr>
              <w:pStyle w:val="TableHeader"/>
            </w:pPr>
            <w:r>
              <w:t>All adults with an FHS who eat out / get takeaway</w:t>
            </w:r>
          </w:p>
        </w:tc>
        <w:tc>
          <w:tcPr>
            <w:tcW w:w="1000" w:type="pct"/>
            <w:shd w:val="clear" w:color="auto" w:fill="C4D9A0" w:themeFill="accent3"/>
            <w:tcMar>
              <w:top w:w="0" w:type="dxa"/>
              <w:bottom w:w="0" w:type="dxa"/>
            </w:tcMar>
            <w:vAlign w:val="center"/>
          </w:tcPr>
          <w:p w14:paraId="34B3216C" w14:textId="77777777" w:rsidR="00F34E8F" w:rsidRPr="006A0136" w:rsidRDefault="00F34E8F" w:rsidP="00077145">
            <w:pPr>
              <w:pStyle w:val="TableHeader"/>
            </w:pPr>
            <w:r w:rsidRPr="009F2673">
              <w:t xml:space="preserve">All </w:t>
            </w:r>
            <w:r>
              <w:t xml:space="preserve">adults with an FHS </w:t>
            </w:r>
            <w:r w:rsidRPr="009F2673">
              <w:t>who have had an adverse reaction/near miss in the last six months</w:t>
            </w:r>
          </w:p>
        </w:tc>
        <w:tc>
          <w:tcPr>
            <w:tcW w:w="1000" w:type="pct"/>
            <w:shd w:val="clear" w:color="auto" w:fill="C4D9A0" w:themeFill="accent3"/>
          </w:tcPr>
          <w:p w14:paraId="571600E7" w14:textId="77777777" w:rsidR="00F34E8F" w:rsidRPr="009F2673" w:rsidRDefault="00F34E8F" w:rsidP="00077145">
            <w:pPr>
              <w:pStyle w:val="TableHeader"/>
            </w:pPr>
            <w:r>
              <w:t>All adults with an FHS who told the food business they have a food allergy/intolerance the last time they ate out / got takeaway</w:t>
            </w:r>
          </w:p>
        </w:tc>
      </w:tr>
      <w:tr w:rsidR="00F34E8F" w:rsidRPr="006A0136" w14:paraId="18691C86" w14:textId="77777777" w:rsidTr="007F4D14">
        <w:trPr>
          <w:trHeight w:val="363"/>
          <w:tblHeader/>
        </w:trPr>
        <w:tc>
          <w:tcPr>
            <w:tcW w:w="1000" w:type="pct"/>
            <w:shd w:val="clear" w:color="auto" w:fill="auto"/>
          </w:tcPr>
          <w:p w14:paraId="26CDCE57" w14:textId="77777777" w:rsidR="00F34E8F" w:rsidRPr="006A0136" w:rsidRDefault="00F34E8F" w:rsidP="00077145">
            <w:pPr>
              <w:pStyle w:val="TableRow"/>
            </w:pPr>
            <w:r>
              <w:t>Total</w:t>
            </w:r>
          </w:p>
        </w:tc>
        <w:tc>
          <w:tcPr>
            <w:tcW w:w="1000" w:type="pct"/>
            <w:shd w:val="clear" w:color="auto" w:fill="auto"/>
          </w:tcPr>
          <w:p w14:paraId="407193FC" w14:textId="77777777" w:rsidR="00F34E8F" w:rsidRPr="006A0136" w:rsidRDefault="00F34E8F" w:rsidP="00077145">
            <w:pPr>
              <w:pStyle w:val="TableRow"/>
            </w:pPr>
            <w:r w:rsidRPr="006A0136">
              <w:t>780</w:t>
            </w:r>
          </w:p>
        </w:tc>
        <w:tc>
          <w:tcPr>
            <w:tcW w:w="1000" w:type="pct"/>
            <w:shd w:val="clear" w:color="auto" w:fill="auto"/>
          </w:tcPr>
          <w:p w14:paraId="6046F3C0" w14:textId="77777777" w:rsidR="00F34E8F" w:rsidRPr="006A0136" w:rsidRDefault="00F34E8F" w:rsidP="00077145">
            <w:pPr>
              <w:pStyle w:val="TableRow"/>
            </w:pPr>
            <w:r>
              <w:t>767</w:t>
            </w:r>
          </w:p>
        </w:tc>
        <w:tc>
          <w:tcPr>
            <w:tcW w:w="1000" w:type="pct"/>
            <w:shd w:val="clear" w:color="auto" w:fill="auto"/>
          </w:tcPr>
          <w:p w14:paraId="1D01F859" w14:textId="77777777" w:rsidR="00F34E8F" w:rsidRPr="006A0136" w:rsidRDefault="00F34E8F" w:rsidP="00077145">
            <w:pPr>
              <w:pStyle w:val="TableRow"/>
            </w:pPr>
            <w:r>
              <w:t>398</w:t>
            </w:r>
          </w:p>
        </w:tc>
        <w:tc>
          <w:tcPr>
            <w:tcW w:w="1000" w:type="pct"/>
          </w:tcPr>
          <w:p w14:paraId="6FA141E0" w14:textId="77777777" w:rsidR="00F34E8F" w:rsidRDefault="00F34E8F" w:rsidP="00077145">
            <w:pPr>
              <w:pStyle w:val="TableRow"/>
            </w:pPr>
            <w:r>
              <w:t xml:space="preserve">407 </w:t>
            </w:r>
          </w:p>
        </w:tc>
      </w:tr>
      <w:tr w:rsidR="00F34E8F" w:rsidRPr="006A0136" w14:paraId="475EDF2E" w14:textId="77777777" w:rsidTr="007F4D14">
        <w:trPr>
          <w:trHeight w:val="363"/>
          <w:tblHeader/>
        </w:trPr>
        <w:tc>
          <w:tcPr>
            <w:tcW w:w="1000" w:type="pct"/>
            <w:shd w:val="clear" w:color="auto" w:fill="auto"/>
          </w:tcPr>
          <w:p w14:paraId="1377F4C2" w14:textId="77777777" w:rsidR="00F34E8F" w:rsidRPr="008F24BB" w:rsidRDefault="00F34E8F" w:rsidP="00077145">
            <w:pPr>
              <w:pStyle w:val="TableRow"/>
              <w:rPr>
                <w:b/>
                <w:bCs/>
              </w:rPr>
            </w:pPr>
            <w:r w:rsidRPr="008F24BB">
              <w:rPr>
                <w:b/>
                <w:bCs/>
              </w:rPr>
              <w:t>Gender</w:t>
            </w:r>
          </w:p>
        </w:tc>
        <w:tc>
          <w:tcPr>
            <w:tcW w:w="1000" w:type="pct"/>
            <w:shd w:val="clear" w:color="auto" w:fill="auto"/>
          </w:tcPr>
          <w:p w14:paraId="7BF5732A" w14:textId="77777777" w:rsidR="00F34E8F" w:rsidRPr="006A0136" w:rsidRDefault="00F34E8F" w:rsidP="00077145">
            <w:pPr>
              <w:pStyle w:val="TableRow"/>
            </w:pPr>
          </w:p>
        </w:tc>
        <w:tc>
          <w:tcPr>
            <w:tcW w:w="1000" w:type="pct"/>
            <w:shd w:val="clear" w:color="auto" w:fill="auto"/>
          </w:tcPr>
          <w:p w14:paraId="12501769" w14:textId="77777777" w:rsidR="00F34E8F" w:rsidRPr="006A0136" w:rsidRDefault="00F34E8F" w:rsidP="00077145">
            <w:pPr>
              <w:pStyle w:val="TableRow"/>
            </w:pPr>
          </w:p>
        </w:tc>
        <w:tc>
          <w:tcPr>
            <w:tcW w:w="1000" w:type="pct"/>
            <w:shd w:val="clear" w:color="auto" w:fill="auto"/>
          </w:tcPr>
          <w:p w14:paraId="259EC215" w14:textId="77777777" w:rsidR="00F34E8F" w:rsidRPr="006A0136" w:rsidRDefault="00F34E8F" w:rsidP="00077145">
            <w:pPr>
              <w:pStyle w:val="TableRow"/>
            </w:pPr>
          </w:p>
        </w:tc>
        <w:tc>
          <w:tcPr>
            <w:tcW w:w="1000" w:type="pct"/>
          </w:tcPr>
          <w:p w14:paraId="5688562D" w14:textId="77777777" w:rsidR="00F34E8F" w:rsidRPr="006A0136" w:rsidRDefault="00F34E8F" w:rsidP="00077145">
            <w:pPr>
              <w:pStyle w:val="TableRow"/>
            </w:pPr>
          </w:p>
        </w:tc>
      </w:tr>
      <w:tr w:rsidR="00F34E8F" w:rsidRPr="006A0136" w14:paraId="6AC70577" w14:textId="77777777" w:rsidTr="007F4D14">
        <w:trPr>
          <w:trHeight w:val="363"/>
          <w:tblHeader/>
        </w:trPr>
        <w:tc>
          <w:tcPr>
            <w:tcW w:w="1000" w:type="pct"/>
            <w:shd w:val="clear" w:color="auto" w:fill="auto"/>
          </w:tcPr>
          <w:p w14:paraId="1DA4B198" w14:textId="77777777" w:rsidR="00F34E8F" w:rsidRPr="006A0136" w:rsidRDefault="00F34E8F" w:rsidP="00077145">
            <w:pPr>
              <w:pStyle w:val="TableRow"/>
              <w:rPr>
                <w:b/>
                <w:bCs/>
              </w:rPr>
            </w:pPr>
            <w:r w:rsidRPr="006A0136">
              <w:t>Man</w:t>
            </w:r>
          </w:p>
        </w:tc>
        <w:tc>
          <w:tcPr>
            <w:tcW w:w="1000" w:type="pct"/>
            <w:shd w:val="clear" w:color="auto" w:fill="auto"/>
          </w:tcPr>
          <w:p w14:paraId="523DCB71" w14:textId="77777777" w:rsidR="00F34E8F" w:rsidRPr="006A0136" w:rsidRDefault="00F34E8F" w:rsidP="00077145">
            <w:pPr>
              <w:pStyle w:val="TableRow"/>
            </w:pPr>
            <w:r>
              <w:t>398</w:t>
            </w:r>
          </w:p>
        </w:tc>
        <w:tc>
          <w:tcPr>
            <w:tcW w:w="1000" w:type="pct"/>
            <w:shd w:val="clear" w:color="auto" w:fill="auto"/>
          </w:tcPr>
          <w:p w14:paraId="27B282DF" w14:textId="77777777" w:rsidR="00F34E8F" w:rsidRPr="006A0136" w:rsidRDefault="00F34E8F" w:rsidP="00077145">
            <w:pPr>
              <w:pStyle w:val="TableRow"/>
            </w:pPr>
            <w:r>
              <w:t>392</w:t>
            </w:r>
          </w:p>
        </w:tc>
        <w:tc>
          <w:tcPr>
            <w:tcW w:w="1000" w:type="pct"/>
            <w:shd w:val="clear" w:color="auto" w:fill="auto"/>
          </w:tcPr>
          <w:p w14:paraId="0653702B" w14:textId="77777777" w:rsidR="00F34E8F" w:rsidRPr="006A0136" w:rsidRDefault="00F34E8F" w:rsidP="00077145">
            <w:pPr>
              <w:pStyle w:val="TableRow"/>
            </w:pPr>
            <w:r>
              <w:t>202</w:t>
            </w:r>
          </w:p>
        </w:tc>
        <w:tc>
          <w:tcPr>
            <w:tcW w:w="1000" w:type="pct"/>
          </w:tcPr>
          <w:p w14:paraId="4A02DC37" w14:textId="77777777" w:rsidR="00F34E8F" w:rsidRDefault="00F34E8F" w:rsidP="00077145">
            <w:pPr>
              <w:pStyle w:val="TableRow"/>
            </w:pPr>
            <w:r>
              <w:t>220</w:t>
            </w:r>
          </w:p>
        </w:tc>
      </w:tr>
      <w:tr w:rsidR="00F34E8F" w:rsidRPr="006A0136" w14:paraId="378BDB5B" w14:textId="77777777" w:rsidTr="007F4D14">
        <w:trPr>
          <w:trHeight w:val="363"/>
          <w:tblHeader/>
        </w:trPr>
        <w:tc>
          <w:tcPr>
            <w:tcW w:w="1000" w:type="pct"/>
            <w:shd w:val="clear" w:color="auto" w:fill="auto"/>
          </w:tcPr>
          <w:p w14:paraId="70299E1D" w14:textId="77777777" w:rsidR="00F34E8F" w:rsidRPr="006A0136" w:rsidRDefault="00F34E8F" w:rsidP="00077145">
            <w:pPr>
              <w:pStyle w:val="TableRow"/>
            </w:pPr>
            <w:r w:rsidRPr="006A0136">
              <w:t>Woman</w:t>
            </w:r>
          </w:p>
        </w:tc>
        <w:tc>
          <w:tcPr>
            <w:tcW w:w="1000" w:type="pct"/>
            <w:shd w:val="clear" w:color="auto" w:fill="auto"/>
          </w:tcPr>
          <w:p w14:paraId="07A3B05B" w14:textId="77777777" w:rsidR="00F34E8F" w:rsidRPr="006A0136" w:rsidRDefault="00F34E8F" w:rsidP="00077145">
            <w:pPr>
              <w:pStyle w:val="TableRow"/>
            </w:pPr>
            <w:r>
              <w:t>379</w:t>
            </w:r>
          </w:p>
        </w:tc>
        <w:tc>
          <w:tcPr>
            <w:tcW w:w="1000" w:type="pct"/>
            <w:shd w:val="clear" w:color="auto" w:fill="auto"/>
          </w:tcPr>
          <w:p w14:paraId="2DB1433D" w14:textId="77777777" w:rsidR="00F34E8F" w:rsidRPr="006A0136" w:rsidRDefault="00F34E8F" w:rsidP="00077145">
            <w:pPr>
              <w:pStyle w:val="TableRow"/>
            </w:pPr>
            <w:r>
              <w:t>372</w:t>
            </w:r>
          </w:p>
        </w:tc>
        <w:tc>
          <w:tcPr>
            <w:tcW w:w="1000" w:type="pct"/>
            <w:shd w:val="clear" w:color="auto" w:fill="auto"/>
          </w:tcPr>
          <w:p w14:paraId="046D4D23" w14:textId="77777777" w:rsidR="00F34E8F" w:rsidRPr="006A0136" w:rsidRDefault="00F34E8F" w:rsidP="00077145">
            <w:pPr>
              <w:pStyle w:val="TableRow"/>
            </w:pPr>
            <w:r>
              <w:t>195</w:t>
            </w:r>
          </w:p>
        </w:tc>
        <w:tc>
          <w:tcPr>
            <w:tcW w:w="1000" w:type="pct"/>
          </w:tcPr>
          <w:p w14:paraId="7034E040" w14:textId="77777777" w:rsidR="00F34E8F" w:rsidRDefault="00F34E8F" w:rsidP="00077145">
            <w:pPr>
              <w:pStyle w:val="TableRow"/>
            </w:pPr>
            <w:r>
              <w:t>186</w:t>
            </w:r>
          </w:p>
        </w:tc>
      </w:tr>
      <w:tr w:rsidR="00F34E8F" w:rsidRPr="006A0136" w14:paraId="056AF8A8" w14:textId="77777777" w:rsidTr="007F4D14">
        <w:trPr>
          <w:trHeight w:val="363"/>
          <w:tblHeader/>
        </w:trPr>
        <w:tc>
          <w:tcPr>
            <w:tcW w:w="1000" w:type="pct"/>
            <w:shd w:val="clear" w:color="auto" w:fill="auto"/>
          </w:tcPr>
          <w:p w14:paraId="0B6AFF50" w14:textId="77777777" w:rsidR="00F34E8F" w:rsidRPr="008F24BB" w:rsidRDefault="00F34E8F" w:rsidP="00077145">
            <w:pPr>
              <w:pStyle w:val="TableRow"/>
              <w:rPr>
                <w:b/>
                <w:bCs/>
              </w:rPr>
            </w:pPr>
            <w:r w:rsidRPr="008F24BB">
              <w:rPr>
                <w:b/>
                <w:bCs/>
              </w:rPr>
              <w:t>Age</w:t>
            </w:r>
          </w:p>
        </w:tc>
        <w:tc>
          <w:tcPr>
            <w:tcW w:w="1000" w:type="pct"/>
            <w:shd w:val="clear" w:color="auto" w:fill="auto"/>
          </w:tcPr>
          <w:p w14:paraId="22D15DF5" w14:textId="77777777" w:rsidR="00F34E8F" w:rsidRPr="006A0136" w:rsidRDefault="00F34E8F" w:rsidP="00077145">
            <w:pPr>
              <w:pStyle w:val="TableRow"/>
            </w:pPr>
          </w:p>
        </w:tc>
        <w:tc>
          <w:tcPr>
            <w:tcW w:w="1000" w:type="pct"/>
            <w:shd w:val="clear" w:color="auto" w:fill="auto"/>
          </w:tcPr>
          <w:p w14:paraId="550E34D4" w14:textId="77777777" w:rsidR="00F34E8F" w:rsidRPr="006A0136" w:rsidRDefault="00F34E8F" w:rsidP="00077145">
            <w:pPr>
              <w:pStyle w:val="TableRow"/>
            </w:pPr>
          </w:p>
        </w:tc>
        <w:tc>
          <w:tcPr>
            <w:tcW w:w="1000" w:type="pct"/>
            <w:shd w:val="clear" w:color="auto" w:fill="auto"/>
          </w:tcPr>
          <w:p w14:paraId="1D0D8508" w14:textId="77777777" w:rsidR="00F34E8F" w:rsidRPr="006A0136" w:rsidRDefault="00F34E8F" w:rsidP="00077145">
            <w:pPr>
              <w:pStyle w:val="TableRow"/>
            </w:pPr>
          </w:p>
        </w:tc>
        <w:tc>
          <w:tcPr>
            <w:tcW w:w="1000" w:type="pct"/>
          </w:tcPr>
          <w:p w14:paraId="2AB5397B" w14:textId="77777777" w:rsidR="00F34E8F" w:rsidRPr="006A0136" w:rsidRDefault="00F34E8F" w:rsidP="00077145">
            <w:pPr>
              <w:pStyle w:val="TableRow"/>
            </w:pPr>
          </w:p>
        </w:tc>
      </w:tr>
      <w:tr w:rsidR="00F34E8F" w:rsidRPr="006A0136" w14:paraId="5FA1A01B" w14:textId="77777777" w:rsidTr="007F4D14">
        <w:trPr>
          <w:trHeight w:val="363"/>
          <w:tblHeader/>
        </w:trPr>
        <w:tc>
          <w:tcPr>
            <w:tcW w:w="1000" w:type="pct"/>
            <w:shd w:val="clear" w:color="auto" w:fill="auto"/>
          </w:tcPr>
          <w:p w14:paraId="73D1F7C1" w14:textId="77777777" w:rsidR="00F34E8F" w:rsidRPr="006A0136" w:rsidRDefault="00F34E8F" w:rsidP="00077145">
            <w:pPr>
              <w:pStyle w:val="TableRow"/>
              <w:rPr>
                <w:b/>
                <w:bCs/>
              </w:rPr>
            </w:pPr>
            <w:r w:rsidRPr="006A0136">
              <w:t>16-24</w:t>
            </w:r>
          </w:p>
        </w:tc>
        <w:tc>
          <w:tcPr>
            <w:tcW w:w="1000" w:type="pct"/>
            <w:shd w:val="clear" w:color="auto" w:fill="auto"/>
          </w:tcPr>
          <w:p w14:paraId="591AA631" w14:textId="77777777" w:rsidR="00F34E8F" w:rsidRPr="006A0136" w:rsidRDefault="00F34E8F" w:rsidP="00077145">
            <w:pPr>
              <w:pStyle w:val="TableRow"/>
            </w:pPr>
            <w:r>
              <w:t>173</w:t>
            </w:r>
          </w:p>
        </w:tc>
        <w:tc>
          <w:tcPr>
            <w:tcW w:w="1000" w:type="pct"/>
            <w:shd w:val="clear" w:color="auto" w:fill="auto"/>
          </w:tcPr>
          <w:p w14:paraId="6E668209" w14:textId="77777777" w:rsidR="00F34E8F" w:rsidRPr="006A0136" w:rsidRDefault="00F34E8F" w:rsidP="00077145">
            <w:pPr>
              <w:pStyle w:val="TableRow"/>
            </w:pPr>
            <w:r>
              <w:t>170</w:t>
            </w:r>
          </w:p>
        </w:tc>
        <w:tc>
          <w:tcPr>
            <w:tcW w:w="1000" w:type="pct"/>
            <w:shd w:val="clear" w:color="auto" w:fill="auto"/>
          </w:tcPr>
          <w:p w14:paraId="6D97841C" w14:textId="77777777" w:rsidR="00F34E8F" w:rsidRPr="006A0136" w:rsidRDefault="00F34E8F" w:rsidP="00077145">
            <w:pPr>
              <w:pStyle w:val="TableRow"/>
            </w:pPr>
            <w:r>
              <w:t>126</w:t>
            </w:r>
          </w:p>
        </w:tc>
        <w:tc>
          <w:tcPr>
            <w:tcW w:w="1000" w:type="pct"/>
          </w:tcPr>
          <w:p w14:paraId="68B4154A" w14:textId="77777777" w:rsidR="00F34E8F" w:rsidRDefault="00F34E8F" w:rsidP="00077145">
            <w:pPr>
              <w:pStyle w:val="TableRow"/>
            </w:pPr>
            <w:r>
              <w:t>103</w:t>
            </w:r>
          </w:p>
        </w:tc>
      </w:tr>
      <w:tr w:rsidR="00F34E8F" w:rsidRPr="006A0136" w14:paraId="39ADB0F8" w14:textId="77777777" w:rsidTr="007F4D14">
        <w:trPr>
          <w:trHeight w:val="363"/>
          <w:tblHeader/>
        </w:trPr>
        <w:tc>
          <w:tcPr>
            <w:tcW w:w="1000" w:type="pct"/>
            <w:shd w:val="clear" w:color="auto" w:fill="auto"/>
          </w:tcPr>
          <w:p w14:paraId="56881F0C" w14:textId="77777777" w:rsidR="00F34E8F" w:rsidRPr="006A0136" w:rsidRDefault="00F34E8F" w:rsidP="00077145">
            <w:pPr>
              <w:pStyle w:val="TableRow"/>
            </w:pPr>
            <w:r w:rsidRPr="006A0136">
              <w:t>25-34</w:t>
            </w:r>
          </w:p>
        </w:tc>
        <w:tc>
          <w:tcPr>
            <w:tcW w:w="1000" w:type="pct"/>
            <w:shd w:val="clear" w:color="auto" w:fill="auto"/>
          </w:tcPr>
          <w:p w14:paraId="3F1BF723" w14:textId="77777777" w:rsidR="00F34E8F" w:rsidRPr="006A0136" w:rsidRDefault="00F34E8F" w:rsidP="00077145">
            <w:pPr>
              <w:pStyle w:val="TableRow"/>
            </w:pPr>
            <w:r>
              <w:t>173</w:t>
            </w:r>
          </w:p>
        </w:tc>
        <w:tc>
          <w:tcPr>
            <w:tcW w:w="1000" w:type="pct"/>
            <w:shd w:val="clear" w:color="auto" w:fill="auto"/>
          </w:tcPr>
          <w:p w14:paraId="2EE4C325" w14:textId="77777777" w:rsidR="00F34E8F" w:rsidRPr="006A0136" w:rsidRDefault="00F34E8F" w:rsidP="00077145">
            <w:pPr>
              <w:pStyle w:val="TableRow"/>
            </w:pPr>
            <w:r>
              <w:t>170</w:t>
            </w:r>
          </w:p>
        </w:tc>
        <w:tc>
          <w:tcPr>
            <w:tcW w:w="1000" w:type="pct"/>
            <w:shd w:val="clear" w:color="auto" w:fill="auto"/>
          </w:tcPr>
          <w:p w14:paraId="191F3C95" w14:textId="77777777" w:rsidR="00F34E8F" w:rsidRPr="006A0136" w:rsidRDefault="00F34E8F" w:rsidP="00077145">
            <w:pPr>
              <w:pStyle w:val="TableRow"/>
            </w:pPr>
            <w:r>
              <w:t>102</w:t>
            </w:r>
          </w:p>
        </w:tc>
        <w:tc>
          <w:tcPr>
            <w:tcW w:w="1000" w:type="pct"/>
          </w:tcPr>
          <w:p w14:paraId="5E63E74F" w14:textId="77777777" w:rsidR="00F34E8F" w:rsidRDefault="00F34E8F" w:rsidP="00077145">
            <w:pPr>
              <w:pStyle w:val="TableRow"/>
            </w:pPr>
            <w:r>
              <w:t>105</w:t>
            </w:r>
          </w:p>
        </w:tc>
      </w:tr>
      <w:tr w:rsidR="00F34E8F" w:rsidRPr="006A0136" w14:paraId="240AE4C5" w14:textId="77777777" w:rsidTr="007F4D14">
        <w:trPr>
          <w:trHeight w:val="363"/>
          <w:tblHeader/>
        </w:trPr>
        <w:tc>
          <w:tcPr>
            <w:tcW w:w="1000" w:type="pct"/>
            <w:shd w:val="clear" w:color="auto" w:fill="auto"/>
          </w:tcPr>
          <w:p w14:paraId="576AE9D1" w14:textId="77777777" w:rsidR="00F34E8F" w:rsidRPr="006A0136" w:rsidRDefault="00F34E8F" w:rsidP="00077145">
            <w:pPr>
              <w:pStyle w:val="TableRow"/>
            </w:pPr>
            <w:r w:rsidRPr="006A0136">
              <w:t>35-54</w:t>
            </w:r>
          </w:p>
        </w:tc>
        <w:tc>
          <w:tcPr>
            <w:tcW w:w="1000" w:type="pct"/>
            <w:shd w:val="clear" w:color="auto" w:fill="auto"/>
          </w:tcPr>
          <w:p w14:paraId="3B98DAF5" w14:textId="77777777" w:rsidR="00F34E8F" w:rsidRPr="006A0136" w:rsidRDefault="00F34E8F" w:rsidP="00077145">
            <w:pPr>
              <w:pStyle w:val="TableRow"/>
            </w:pPr>
            <w:r>
              <w:t>205</w:t>
            </w:r>
          </w:p>
        </w:tc>
        <w:tc>
          <w:tcPr>
            <w:tcW w:w="1000" w:type="pct"/>
            <w:shd w:val="clear" w:color="auto" w:fill="auto"/>
          </w:tcPr>
          <w:p w14:paraId="7214AF49" w14:textId="77777777" w:rsidR="00F34E8F" w:rsidRPr="006A0136" w:rsidRDefault="00F34E8F" w:rsidP="00077145">
            <w:pPr>
              <w:pStyle w:val="TableRow"/>
            </w:pPr>
            <w:r>
              <w:t>202</w:t>
            </w:r>
          </w:p>
        </w:tc>
        <w:tc>
          <w:tcPr>
            <w:tcW w:w="1000" w:type="pct"/>
            <w:shd w:val="clear" w:color="auto" w:fill="auto"/>
          </w:tcPr>
          <w:p w14:paraId="1E956BE6" w14:textId="77777777" w:rsidR="00F34E8F" w:rsidRPr="006A0136" w:rsidRDefault="00F34E8F" w:rsidP="00077145">
            <w:pPr>
              <w:pStyle w:val="TableRow"/>
            </w:pPr>
            <w:r>
              <w:t>106</w:t>
            </w:r>
          </w:p>
        </w:tc>
        <w:tc>
          <w:tcPr>
            <w:tcW w:w="1000" w:type="pct"/>
          </w:tcPr>
          <w:p w14:paraId="65590B14" w14:textId="77777777" w:rsidR="00F34E8F" w:rsidRDefault="00F34E8F" w:rsidP="00077145">
            <w:pPr>
              <w:pStyle w:val="TableRow"/>
            </w:pPr>
            <w:r>
              <w:t>95</w:t>
            </w:r>
          </w:p>
        </w:tc>
      </w:tr>
      <w:tr w:rsidR="00F34E8F" w:rsidRPr="006A0136" w14:paraId="0B31ECFD" w14:textId="77777777" w:rsidTr="007F4D14">
        <w:trPr>
          <w:trHeight w:val="363"/>
          <w:tblHeader/>
        </w:trPr>
        <w:tc>
          <w:tcPr>
            <w:tcW w:w="1000" w:type="pct"/>
            <w:shd w:val="clear" w:color="auto" w:fill="auto"/>
          </w:tcPr>
          <w:p w14:paraId="50F71FA0" w14:textId="77777777" w:rsidR="00F34E8F" w:rsidRPr="006A0136" w:rsidRDefault="00F34E8F" w:rsidP="00077145">
            <w:pPr>
              <w:pStyle w:val="TableRow"/>
            </w:pPr>
            <w:r w:rsidRPr="006A0136">
              <w:t>55+</w:t>
            </w:r>
          </w:p>
        </w:tc>
        <w:tc>
          <w:tcPr>
            <w:tcW w:w="1000" w:type="pct"/>
            <w:shd w:val="clear" w:color="auto" w:fill="auto"/>
          </w:tcPr>
          <w:p w14:paraId="33851099" w14:textId="77777777" w:rsidR="00F34E8F" w:rsidRPr="006A0136" w:rsidRDefault="00F34E8F" w:rsidP="00077145">
            <w:pPr>
              <w:pStyle w:val="TableRow"/>
            </w:pPr>
            <w:r>
              <w:t>222</w:t>
            </w:r>
          </w:p>
        </w:tc>
        <w:tc>
          <w:tcPr>
            <w:tcW w:w="1000" w:type="pct"/>
            <w:shd w:val="clear" w:color="auto" w:fill="auto"/>
          </w:tcPr>
          <w:p w14:paraId="12DA7E66" w14:textId="77777777" w:rsidR="00F34E8F" w:rsidRPr="006A0136" w:rsidRDefault="00F34E8F" w:rsidP="00077145">
            <w:pPr>
              <w:pStyle w:val="TableRow"/>
            </w:pPr>
            <w:r>
              <w:t>218</w:t>
            </w:r>
          </w:p>
        </w:tc>
        <w:tc>
          <w:tcPr>
            <w:tcW w:w="1000" w:type="pct"/>
            <w:shd w:val="clear" w:color="auto" w:fill="auto"/>
          </w:tcPr>
          <w:p w14:paraId="632FC719" w14:textId="77777777" w:rsidR="00F34E8F" w:rsidRPr="006A0136" w:rsidRDefault="00F34E8F" w:rsidP="00077145">
            <w:pPr>
              <w:pStyle w:val="TableRow"/>
            </w:pPr>
            <w:r>
              <w:t>60</w:t>
            </w:r>
          </w:p>
        </w:tc>
        <w:tc>
          <w:tcPr>
            <w:tcW w:w="1000" w:type="pct"/>
          </w:tcPr>
          <w:p w14:paraId="3AF60531" w14:textId="77777777" w:rsidR="00F34E8F" w:rsidRDefault="00F34E8F" w:rsidP="00077145">
            <w:pPr>
              <w:pStyle w:val="TableRow"/>
            </w:pPr>
            <w:r>
              <w:t>102</w:t>
            </w:r>
          </w:p>
        </w:tc>
      </w:tr>
      <w:tr w:rsidR="00F34E8F" w:rsidRPr="006A0136" w14:paraId="02A19DB4" w14:textId="77777777" w:rsidTr="007F4D14">
        <w:trPr>
          <w:trHeight w:val="363"/>
          <w:tblHeader/>
        </w:trPr>
        <w:tc>
          <w:tcPr>
            <w:tcW w:w="1000" w:type="pct"/>
            <w:shd w:val="clear" w:color="auto" w:fill="auto"/>
          </w:tcPr>
          <w:p w14:paraId="155D64A1" w14:textId="77777777" w:rsidR="00F34E8F" w:rsidRPr="008F24BB" w:rsidRDefault="00F34E8F" w:rsidP="00077145">
            <w:pPr>
              <w:pStyle w:val="TableRow"/>
              <w:rPr>
                <w:b/>
                <w:bCs/>
              </w:rPr>
            </w:pPr>
            <w:r w:rsidRPr="008F24BB">
              <w:rPr>
                <w:b/>
                <w:bCs/>
              </w:rPr>
              <w:t>Ethnicity</w:t>
            </w:r>
          </w:p>
        </w:tc>
        <w:tc>
          <w:tcPr>
            <w:tcW w:w="1000" w:type="pct"/>
            <w:shd w:val="clear" w:color="auto" w:fill="auto"/>
          </w:tcPr>
          <w:p w14:paraId="3AEA293D" w14:textId="77777777" w:rsidR="00F34E8F" w:rsidRPr="006A0136" w:rsidRDefault="00F34E8F" w:rsidP="00077145">
            <w:pPr>
              <w:pStyle w:val="TableRow"/>
            </w:pPr>
          </w:p>
        </w:tc>
        <w:tc>
          <w:tcPr>
            <w:tcW w:w="1000" w:type="pct"/>
            <w:shd w:val="clear" w:color="auto" w:fill="auto"/>
          </w:tcPr>
          <w:p w14:paraId="443CDE34" w14:textId="77777777" w:rsidR="00F34E8F" w:rsidRPr="006A0136" w:rsidRDefault="00F34E8F" w:rsidP="00077145">
            <w:pPr>
              <w:pStyle w:val="TableRow"/>
            </w:pPr>
          </w:p>
        </w:tc>
        <w:tc>
          <w:tcPr>
            <w:tcW w:w="1000" w:type="pct"/>
            <w:shd w:val="clear" w:color="auto" w:fill="auto"/>
          </w:tcPr>
          <w:p w14:paraId="6E2550F2" w14:textId="77777777" w:rsidR="00F34E8F" w:rsidRPr="006A0136" w:rsidRDefault="00F34E8F" w:rsidP="00077145">
            <w:pPr>
              <w:pStyle w:val="TableRow"/>
            </w:pPr>
          </w:p>
        </w:tc>
        <w:tc>
          <w:tcPr>
            <w:tcW w:w="1000" w:type="pct"/>
          </w:tcPr>
          <w:p w14:paraId="289F4EE0" w14:textId="77777777" w:rsidR="00F34E8F" w:rsidRPr="006A0136" w:rsidRDefault="00F34E8F" w:rsidP="00077145">
            <w:pPr>
              <w:pStyle w:val="TableRow"/>
            </w:pPr>
          </w:p>
        </w:tc>
      </w:tr>
      <w:tr w:rsidR="00F34E8F" w:rsidRPr="006A0136" w14:paraId="268309EC" w14:textId="77777777" w:rsidTr="007F4D14">
        <w:trPr>
          <w:trHeight w:val="363"/>
          <w:tblHeader/>
        </w:trPr>
        <w:tc>
          <w:tcPr>
            <w:tcW w:w="1000" w:type="pct"/>
            <w:shd w:val="clear" w:color="auto" w:fill="auto"/>
          </w:tcPr>
          <w:p w14:paraId="0D2BA9F5" w14:textId="77777777" w:rsidR="00F34E8F" w:rsidRPr="006A0136" w:rsidRDefault="00F34E8F" w:rsidP="00077145">
            <w:pPr>
              <w:pStyle w:val="TableRow"/>
              <w:rPr>
                <w:b/>
                <w:bCs/>
              </w:rPr>
            </w:pPr>
            <w:r w:rsidRPr="006A0136">
              <w:t>White</w:t>
            </w:r>
          </w:p>
        </w:tc>
        <w:tc>
          <w:tcPr>
            <w:tcW w:w="1000" w:type="pct"/>
            <w:shd w:val="clear" w:color="auto" w:fill="auto"/>
          </w:tcPr>
          <w:p w14:paraId="5F23CBE2" w14:textId="77777777" w:rsidR="00F34E8F" w:rsidRPr="006A0136" w:rsidRDefault="00F34E8F" w:rsidP="00077145">
            <w:pPr>
              <w:pStyle w:val="TableRow"/>
            </w:pPr>
            <w:r>
              <w:t>628</w:t>
            </w:r>
          </w:p>
        </w:tc>
        <w:tc>
          <w:tcPr>
            <w:tcW w:w="1000" w:type="pct"/>
            <w:shd w:val="clear" w:color="auto" w:fill="auto"/>
          </w:tcPr>
          <w:p w14:paraId="7B51908E" w14:textId="77777777" w:rsidR="00F34E8F" w:rsidRPr="006A0136" w:rsidRDefault="00F34E8F" w:rsidP="00077145">
            <w:pPr>
              <w:pStyle w:val="TableRow"/>
            </w:pPr>
            <w:r>
              <w:t>619</w:t>
            </w:r>
          </w:p>
        </w:tc>
        <w:tc>
          <w:tcPr>
            <w:tcW w:w="1000" w:type="pct"/>
            <w:shd w:val="clear" w:color="auto" w:fill="auto"/>
          </w:tcPr>
          <w:p w14:paraId="032384FC" w14:textId="77777777" w:rsidR="00F34E8F" w:rsidRPr="006A0136" w:rsidRDefault="00F34E8F" w:rsidP="00077145">
            <w:pPr>
              <w:pStyle w:val="TableRow"/>
            </w:pPr>
            <w:r>
              <w:t>299</w:t>
            </w:r>
          </w:p>
        </w:tc>
        <w:tc>
          <w:tcPr>
            <w:tcW w:w="1000" w:type="pct"/>
          </w:tcPr>
          <w:p w14:paraId="04B17285" w14:textId="77777777" w:rsidR="00F34E8F" w:rsidRDefault="00F34E8F" w:rsidP="00077145">
            <w:pPr>
              <w:pStyle w:val="TableRow"/>
            </w:pPr>
            <w:r>
              <w:t>318</w:t>
            </w:r>
          </w:p>
        </w:tc>
      </w:tr>
      <w:tr w:rsidR="00F34E8F" w:rsidRPr="006A0136" w14:paraId="09311EFE" w14:textId="77777777" w:rsidTr="007F4D14">
        <w:trPr>
          <w:trHeight w:val="363"/>
          <w:tblHeader/>
        </w:trPr>
        <w:tc>
          <w:tcPr>
            <w:tcW w:w="1000" w:type="pct"/>
            <w:shd w:val="clear" w:color="auto" w:fill="auto"/>
          </w:tcPr>
          <w:p w14:paraId="0C2076A6" w14:textId="77777777" w:rsidR="00F34E8F" w:rsidRPr="006A0136" w:rsidRDefault="00F34E8F" w:rsidP="00077145">
            <w:pPr>
              <w:pStyle w:val="TableRow"/>
            </w:pPr>
            <w:r w:rsidRPr="006A0136">
              <w:t>Ethnic minority</w:t>
            </w:r>
          </w:p>
        </w:tc>
        <w:tc>
          <w:tcPr>
            <w:tcW w:w="1000" w:type="pct"/>
            <w:shd w:val="clear" w:color="auto" w:fill="auto"/>
          </w:tcPr>
          <w:p w14:paraId="54747351" w14:textId="77777777" w:rsidR="00F34E8F" w:rsidRPr="006A0136" w:rsidRDefault="00F34E8F" w:rsidP="00077145">
            <w:pPr>
              <w:pStyle w:val="TableRow"/>
            </w:pPr>
            <w:r>
              <w:t>140</w:t>
            </w:r>
          </w:p>
        </w:tc>
        <w:tc>
          <w:tcPr>
            <w:tcW w:w="1000" w:type="pct"/>
            <w:shd w:val="clear" w:color="auto" w:fill="auto"/>
          </w:tcPr>
          <w:p w14:paraId="1278C4AE" w14:textId="77777777" w:rsidR="00F34E8F" w:rsidRPr="006A0136" w:rsidRDefault="00F34E8F" w:rsidP="00077145">
            <w:pPr>
              <w:pStyle w:val="TableRow"/>
            </w:pPr>
            <w:r>
              <w:t>137</w:t>
            </w:r>
          </w:p>
        </w:tc>
        <w:tc>
          <w:tcPr>
            <w:tcW w:w="1000" w:type="pct"/>
            <w:shd w:val="clear" w:color="auto" w:fill="auto"/>
          </w:tcPr>
          <w:p w14:paraId="3E1E05B4" w14:textId="77777777" w:rsidR="00F34E8F" w:rsidRPr="006A0136" w:rsidRDefault="00F34E8F" w:rsidP="00077145">
            <w:pPr>
              <w:pStyle w:val="TableRow"/>
            </w:pPr>
            <w:r>
              <w:t>92</w:t>
            </w:r>
          </w:p>
        </w:tc>
        <w:tc>
          <w:tcPr>
            <w:tcW w:w="1000" w:type="pct"/>
          </w:tcPr>
          <w:p w14:paraId="20CD909A" w14:textId="77777777" w:rsidR="00F34E8F" w:rsidRDefault="00F34E8F" w:rsidP="00077145">
            <w:pPr>
              <w:pStyle w:val="TableRow"/>
            </w:pPr>
            <w:r>
              <w:t>84</w:t>
            </w:r>
          </w:p>
        </w:tc>
      </w:tr>
      <w:tr w:rsidR="00F34E8F" w:rsidRPr="006A0136" w14:paraId="3EF1E165" w14:textId="77777777" w:rsidTr="007F4D14">
        <w:trPr>
          <w:trHeight w:val="363"/>
          <w:tblHeader/>
        </w:trPr>
        <w:tc>
          <w:tcPr>
            <w:tcW w:w="1000" w:type="pct"/>
            <w:shd w:val="clear" w:color="auto" w:fill="auto"/>
          </w:tcPr>
          <w:p w14:paraId="3C7EAED8" w14:textId="77777777" w:rsidR="00F34E8F" w:rsidRPr="008F24BB" w:rsidRDefault="00F34E8F" w:rsidP="00077145">
            <w:pPr>
              <w:pStyle w:val="TableRow"/>
              <w:rPr>
                <w:b/>
                <w:bCs/>
              </w:rPr>
            </w:pPr>
            <w:r w:rsidRPr="008F24BB">
              <w:rPr>
                <w:b/>
                <w:bCs/>
              </w:rPr>
              <w:t>Nation</w:t>
            </w:r>
          </w:p>
        </w:tc>
        <w:tc>
          <w:tcPr>
            <w:tcW w:w="1000" w:type="pct"/>
            <w:shd w:val="clear" w:color="auto" w:fill="auto"/>
          </w:tcPr>
          <w:p w14:paraId="630673A0" w14:textId="77777777" w:rsidR="00F34E8F" w:rsidRPr="006A0136" w:rsidRDefault="00F34E8F" w:rsidP="00077145">
            <w:pPr>
              <w:pStyle w:val="TableRow"/>
            </w:pPr>
          </w:p>
        </w:tc>
        <w:tc>
          <w:tcPr>
            <w:tcW w:w="1000" w:type="pct"/>
            <w:shd w:val="clear" w:color="auto" w:fill="auto"/>
          </w:tcPr>
          <w:p w14:paraId="098EB531" w14:textId="77777777" w:rsidR="00F34E8F" w:rsidRPr="006A0136" w:rsidRDefault="00F34E8F" w:rsidP="00077145">
            <w:pPr>
              <w:pStyle w:val="TableRow"/>
            </w:pPr>
          </w:p>
        </w:tc>
        <w:tc>
          <w:tcPr>
            <w:tcW w:w="1000" w:type="pct"/>
            <w:shd w:val="clear" w:color="auto" w:fill="auto"/>
          </w:tcPr>
          <w:p w14:paraId="42C9DA23" w14:textId="77777777" w:rsidR="00F34E8F" w:rsidRPr="006A0136" w:rsidRDefault="00F34E8F" w:rsidP="00077145">
            <w:pPr>
              <w:pStyle w:val="TableRow"/>
            </w:pPr>
          </w:p>
        </w:tc>
        <w:tc>
          <w:tcPr>
            <w:tcW w:w="1000" w:type="pct"/>
          </w:tcPr>
          <w:p w14:paraId="54C2598A" w14:textId="77777777" w:rsidR="00F34E8F" w:rsidRPr="006A0136" w:rsidRDefault="00F34E8F" w:rsidP="00077145">
            <w:pPr>
              <w:pStyle w:val="TableRow"/>
            </w:pPr>
          </w:p>
        </w:tc>
      </w:tr>
      <w:tr w:rsidR="00F34E8F" w:rsidRPr="006A0136" w14:paraId="5A679F90" w14:textId="77777777" w:rsidTr="007F4D14">
        <w:trPr>
          <w:trHeight w:val="363"/>
          <w:tblHeader/>
        </w:trPr>
        <w:tc>
          <w:tcPr>
            <w:tcW w:w="1000" w:type="pct"/>
            <w:shd w:val="clear" w:color="auto" w:fill="auto"/>
          </w:tcPr>
          <w:p w14:paraId="6060A67F" w14:textId="77777777" w:rsidR="00F34E8F" w:rsidRPr="006A0136" w:rsidRDefault="00F34E8F" w:rsidP="00077145">
            <w:pPr>
              <w:pStyle w:val="TableRow"/>
              <w:rPr>
                <w:b/>
                <w:bCs/>
              </w:rPr>
            </w:pPr>
            <w:r w:rsidRPr="006A0136">
              <w:t>England</w:t>
            </w:r>
          </w:p>
        </w:tc>
        <w:tc>
          <w:tcPr>
            <w:tcW w:w="1000" w:type="pct"/>
            <w:shd w:val="clear" w:color="auto" w:fill="auto"/>
          </w:tcPr>
          <w:p w14:paraId="76E048ED" w14:textId="77777777" w:rsidR="00F34E8F" w:rsidRPr="006A0136" w:rsidRDefault="00F34E8F" w:rsidP="00077145">
            <w:pPr>
              <w:pStyle w:val="TableRow"/>
            </w:pPr>
            <w:r>
              <w:t>604</w:t>
            </w:r>
          </w:p>
        </w:tc>
        <w:tc>
          <w:tcPr>
            <w:tcW w:w="1000" w:type="pct"/>
            <w:shd w:val="clear" w:color="auto" w:fill="auto"/>
          </w:tcPr>
          <w:p w14:paraId="155A906E" w14:textId="77777777" w:rsidR="00F34E8F" w:rsidRPr="006A0136" w:rsidRDefault="00F34E8F" w:rsidP="00077145">
            <w:pPr>
              <w:pStyle w:val="TableRow"/>
            </w:pPr>
            <w:r>
              <w:t>594</w:t>
            </w:r>
          </w:p>
        </w:tc>
        <w:tc>
          <w:tcPr>
            <w:tcW w:w="1000" w:type="pct"/>
            <w:shd w:val="clear" w:color="auto" w:fill="auto"/>
          </w:tcPr>
          <w:p w14:paraId="4E6387D4" w14:textId="77777777" w:rsidR="00F34E8F" w:rsidRPr="006A0136" w:rsidRDefault="00F34E8F" w:rsidP="00077145">
            <w:pPr>
              <w:pStyle w:val="TableRow"/>
            </w:pPr>
            <w:r>
              <w:t>306</w:t>
            </w:r>
          </w:p>
        </w:tc>
        <w:tc>
          <w:tcPr>
            <w:tcW w:w="1000" w:type="pct"/>
          </w:tcPr>
          <w:p w14:paraId="5B5EAEE0" w14:textId="77777777" w:rsidR="00F34E8F" w:rsidRDefault="00F34E8F" w:rsidP="00077145">
            <w:pPr>
              <w:pStyle w:val="TableRow"/>
            </w:pPr>
            <w:r>
              <w:t>329</w:t>
            </w:r>
          </w:p>
        </w:tc>
      </w:tr>
      <w:tr w:rsidR="00F34E8F" w:rsidRPr="006A0136" w14:paraId="34B8F338" w14:textId="77777777" w:rsidTr="007F4D14">
        <w:trPr>
          <w:trHeight w:val="363"/>
          <w:tblHeader/>
        </w:trPr>
        <w:tc>
          <w:tcPr>
            <w:tcW w:w="1000" w:type="pct"/>
            <w:shd w:val="clear" w:color="auto" w:fill="auto"/>
          </w:tcPr>
          <w:p w14:paraId="54614F7F" w14:textId="77777777" w:rsidR="00F34E8F" w:rsidRPr="006A0136" w:rsidRDefault="00F34E8F" w:rsidP="00077145">
            <w:pPr>
              <w:pStyle w:val="TableRow"/>
            </w:pPr>
            <w:r w:rsidRPr="006A0136">
              <w:lastRenderedPageBreak/>
              <w:t>Northern Ireland</w:t>
            </w:r>
          </w:p>
        </w:tc>
        <w:tc>
          <w:tcPr>
            <w:tcW w:w="1000" w:type="pct"/>
            <w:shd w:val="clear" w:color="auto" w:fill="auto"/>
          </w:tcPr>
          <w:p w14:paraId="3433A277" w14:textId="77777777" w:rsidR="00F34E8F" w:rsidRPr="006A0136" w:rsidRDefault="00F34E8F" w:rsidP="00077145">
            <w:pPr>
              <w:pStyle w:val="TableRow"/>
            </w:pPr>
            <w:r>
              <w:t>89</w:t>
            </w:r>
          </w:p>
        </w:tc>
        <w:tc>
          <w:tcPr>
            <w:tcW w:w="1000" w:type="pct"/>
            <w:shd w:val="clear" w:color="auto" w:fill="auto"/>
          </w:tcPr>
          <w:p w14:paraId="3BEC7537" w14:textId="77777777" w:rsidR="00F34E8F" w:rsidRPr="006A0136" w:rsidRDefault="00F34E8F" w:rsidP="00077145">
            <w:pPr>
              <w:pStyle w:val="TableRow"/>
            </w:pPr>
            <w:r>
              <w:t>88</w:t>
            </w:r>
          </w:p>
        </w:tc>
        <w:tc>
          <w:tcPr>
            <w:tcW w:w="1000" w:type="pct"/>
            <w:shd w:val="clear" w:color="auto" w:fill="auto"/>
          </w:tcPr>
          <w:p w14:paraId="79598B7B" w14:textId="77777777" w:rsidR="00F34E8F" w:rsidRPr="006A0136" w:rsidRDefault="00F34E8F" w:rsidP="00077145">
            <w:pPr>
              <w:pStyle w:val="TableRow"/>
            </w:pPr>
            <w:r>
              <w:t>42</w:t>
            </w:r>
          </w:p>
        </w:tc>
        <w:tc>
          <w:tcPr>
            <w:tcW w:w="1000" w:type="pct"/>
          </w:tcPr>
          <w:p w14:paraId="7B48D8FA" w14:textId="77777777" w:rsidR="00F34E8F" w:rsidRDefault="00F34E8F" w:rsidP="00077145">
            <w:pPr>
              <w:pStyle w:val="TableRow"/>
            </w:pPr>
            <w:r>
              <w:t>36</w:t>
            </w:r>
          </w:p>
        </w:tc>
      </w:tr>
      <w:tr w:rsidR="00F34E8F" w:rsidRPr="006A0136" w14:paraId="3F258B76" w14:textId="77777777" w:rsidTr="007F4D14">
        <w:trPr>
          <w:trHeight w:val="363"/>
          <w:tblHeader/>
        </w:trPr>
        <w:tc>
          <w:tcPr>
            <w:tcW w:w="1000" w:type="pct"/>
            <w:shd w:val="clear" w:color="auto" w:fill="auto"/>
          </w:tcPr>
          <w:p w14:paraId="365783AF" w14:textId="77777777" w:rsidR="00F34E8F" w:rsidRPr="006A0136" w:rsidRDefault="00F34E8F" w:rsidP="00077145">
            <w:pPr>
              <w:pStyle w:val="TableRow"/>
            </w:pPr>
            <w:r w:rsidRPr="006A0136">
              <w:t>Wales</w:t>
            </w:r>
          </w:p>
        </w:tc>
        <w:tc>
          <w:tcPr>
            <w:tcW w:w="1000" w:type="pct"/>
            <w:shd w:val="clear" w:color="auto" w:fill="auto"/>
          </w:tcPr>
          <w:p w14:paraId="5663B055" w14:textId="77777777" w:rsidR="00F34E8F" w:rsidRPr="006A0136" w:rsidRDefault="00F34E8F" w:rsidP="00077145">
            <w:pPr>
              <w:pStyle w:val="TableRow"/>
            </w:pPr>
            <w:r>
              <w:t>87</w:t>
            </w:r>
          </w:p>
        </w:tc>
        <w:tc>
          <w:tcPr>
            <w:tcW w:w="1000" w:type="pct"/>
            <w:shd w:val="clear" w:color="auto" w:fill="auto"/>
          </w:tcPr>
          <w:p w14:paraId="49708BF6" w14:textId="77777777" w:rsidR="00F34E8F" w:rsidRPr="006A0136" w:rsidRDefault="00F34E8F" w:rsidP="00077145">
            <w:pPr>
              <w:pStyle w:val="TableRow"/>
            </w:pPr>
            <w:r>
              <w:t>85</w:t>
            </w:r>
          </w:p>
        </w:tc>
        <w:tc>
          <w:tcPr>
            <w:tcW w:w="1000" w:type="pct"/>
            <w:shd w:val="clear" w:color="auto" w:fill="auto"/>
          </w:tcPr>
          <w:p w14:paraId="7DB64976" w14:textId="77777777" w:rsidR="00F34E8F" w:rsidRPr="006A0136" w:rsidRDefault="00F34E8F" w:rsidP="00077145">
            <w:pPr>
              <w:pStyle w:val="TableRow"/>
            </w:pPr>
            <w:r>
              <w:t>50</w:t>
            </w:r>
          </w:p>
        </w:tc>
        <w:tc>
          <w:tcPr>
            <w:tcW w:w="1000" w:type="pct"/>
          </w:tcPr>
          <w:p w14:paraId="552D1FB0" w14:textId="77777777" w:rsidR="00F34E8F" w:rsidRDefault="00F34E8F" w:rsidP="00077145">
            <w:pPr>
              <w:pStyle w:val="TableRow"/>
            </w:pPr>
            <w:r>
              <w:t>42</w:t>
            </w:r>
          </w:p>
        </w:tc>
      </w:tr>
      <w:tr w:rsidR="00F34E8F" w:rsidRPr="006A0136" w14:paraId="70DD4223" w14:textId="77777777" w:rsidTr="007F4D14">
        <w:trPr>
          <w:trHeight w:val="363"/>
          <w:tblHeader/>
        </w:trPr>
        <w:tc>
          <w:tcPr>
            <w:tcW w:w="1000" w:type="pct"/>
            <w:shd w:val="clear" w:color="auto" w:fill="auto"/>
          </w:tcPr>
          <w:p w14:paraId="1E64169F" w14:textId="77777777" w:rsidR="00F34E8F" w:rsidRPr="00246345" w:rsidRDefault="00F34E8F" w:rsidP="00077145">
            <w:pPr>
              <w:pStyle w:val="TableRow"/>
              <w:rPr>
                <w:b/>
                <w:bCs/>
              </w:rPr>
            </w:pPr>
            <w:r w:rsidRPr="00246345">
              <w:rPr>
                <w:b/>
                <w:bCs/>
              </w:rPr>
              <w:t>Reported severity of reaction</w:t>
            </w:r>
          </w:p>
        </w:tc>
        <w:tc>
          <w:tcPr>
            <w:tcW w:w="1000" w:type="pct"/>
            <w:shd w:val="clear" w:color="auto" w:fill="auto"/>
          </w:tcPr>
          <w:p w14:paraId="00C482B2" w14:textId="77777777" w:rsidR="00F34E8F" w:rsidRPr="006A0136" w:rsidRDefault="00F34E8F" w:rsidP="00077145">
            <w:pPr>
              <w:pStyle w:val="TableRow"/>
            </w:pPr>
          </w:p>
        </w:tc>
        <w:tc>
          <w:tcPr>
            <w:tcW w:w="1000" w:type="pct"/>
            <w:shd w:val="clear" w:color="auto" w:fill="auto"/>
          </w:tcPr>
          <w:p w14:paraId="0DD68B3C" w14:textId="77777777" w:rsidR="00F34E8F" w:rsidRPr="006A0136" w:rsidRDefault="00F34E8F" w:rsidP="00077145">
            <w:pPr>
              <w:pStyle w:val="TableRow"/>
            </w:pPr>
          </w:p>
        </w:tc>
        <w:tc>
          <w:tcPr>
            <w:tcW w:w="1000" w:type="pct"/>
            <w:shd w:val="clear" w:color="auto" w:fill="auto"/>
          </w:tcPr>
          <w:p w14:paraId="7AA8227C" w14:textId="77777777" w:rsidR="00F34E8F" w:rsidRPr="006A0136" w:rsidRDefault="00F34E8F" w:rsidP="00077145">
            <w:pPr>
              <w:pStyle w:val="TableRow"/>
            </w:pPr>
          </w:p>
        </w:tc>
        <w:tc>
          <w:tcPr>
            <w:tcW w:w="1000" w:type="pct"/>
          </w:tcPr>
          <w:p w14:paraId="1F3FE267" w14:textId="77777777" w:rsidR="00F34E8F" w:rsidRPr="006A0136" w:rsidRDefault="00F34E8F" w:rsidP="00077145">
            <w:pPr>
              <w:pStyle w:val="TableRow"/>
            </w:pPr>
          </w:p>
        </w:tc>
      </w:tr>
      <w:tr w:rsidR="00F34E8F" w:rsidRPr="006A0136" w14:paraId="3CD9E5A0" w14:textId="77777777" w:rsidTr="007F4D14">
        <w:trPr>
          <w:trHeight w:val="363"/>
          <w:tblHeader/>
        </w:trPr>
        <w:tc>
          <w:tcPr>
            <w:tcW w:w="1000" w:type="pct"/>
            <w:shd w:val="clear" w:color="auto" w:fill="auto"/>
          </w:tcPr>
          <w:p w14:paraId="733F25CF" w14:textId="77777777" w:rsidR="00F34E8F" w:rsidRPr="006A0136" w:rsidRDefault="00F34E8F" w:rsidP="00077145">
            <w:pPr>
              <w:pStyle w:val="TableRow"/>
              <w:rPr>
                <w:b/>
                <w:bCs/>
              </w:rPr>
            </w:pPr>
            <w:r w:rsidRPr="006A0136">
              <w:t>Mild</w:t>
            </w:r>
          </w:p>
        </w:tc>
        <w:tc>
          <w:tcPr>
            <w:tcW w:w="1000" w:type="pct"/>
            <w:shd w:val="clear" w:color="auto" w:fill="auto"/>
          </w:tcPr>
          <w:p w14:paraId="589A6205" w14:textId="77777777" w:rsidR="00F34E8F" w:rsidRPr="006A0136" w:rsidRDefault="00F34E8F" w:rsidP="00077145">
            <w:pPr>
              <w:pStyle w:val="TableRow"/>
            </w:pPr>
            <w:r>
              <w:t>236</w:t>
            </w:r>
          </w:p>
        </w:tc>
        <w:tc>
          <w:tcPr>
            <w:tcW w:w="1000" w:type="pct"/>
            <w:shd w:val="clear" w:color="auto" w:fill="auto"/>
          </w:tcPr>
          <w:p w14:paraId="35AF4258" w14:textId="77777777" w:rsidR="00F34E8F" w:rsidRPr="006A0136" w:rsidRDefault="00F34E8F" w:rsidP="00077145">
            <w:pPr>
              <w:pStyle w:val="TableRow"/>
            </w:pPr>
            <w:r>
              <w:t>232</w:t>
            </w:r>
          </w:p>
        </w:tc>
        <w:tc>
          <w:tcPr>
            <w:tcW w:w="1000" w:type="pct"/>
            <w:shd w:val="clear" w:color="auto" w:fill="auto"/>
          </w:tcPr>
          <w:p w14:paraId="1F90EC5C" w14:textId="77777777" w:rsidR="00F34E8F" w:rsidRPr="006A0136" w:rsidRDefault="00F34E8F" w:rsidP="00077145">
            <w:pPr>
              <w:pStyle w:val="TableRow"/>
            </w:pPr>
            <w:r>
              <w:t>94</w:t>
            </w:r>
          </w:p>
        </w:tc>
        <w:tc>
          <w:tcPr>
            <w:tcW w:w="1000" w:type="pct"/>
          </w:tcPr>
          <w:p w14:paraId="15C8365A" w14:textId="77777777" w:rsidR="00F34E8F" w:rsidRDefault="00F34E8F" w:rsidP="00077145">
            <w:pPr>
              <w:pStyle w:val="TableRow"/>
            </w:pPr>
            <w:r>
              <w:t>96</w:t>
            </w:r>
          </w:p>
        </w:tc>
      </w:tr>
      <w:tr w:rsidR="00F34E8F" w:rsidRPr="006A0136" w14:paraId="2C1D44C8" w14:textId="77777777" w:rsidTr="007F4D14">
        <w:trPr>
          <w:trHeight w:val="363"/>
          <w:tblHeader/>
        </w:trPr>
        <w:tc>
          <w:tcPr>
            <w:tcW w:w="1000" w:type="pct"/>
            <w:shd w:val="clear" w:color="auto" w:fill="auto"/>
          </w:tcPr>
          <w:p w14:paraId="0E4AF72E" w14:textId="77777777" w:rsidR="00F34E8F" w:rsidRPr="006A0136" w:rsidRDefault="00F34E8F" w:rsidP="00077145">
            <w:pPr>
              <w:pStyle w:val="TableRow"/>
            </w:pPr>
            <w:r w:rsidRPr="006A0136">
              <w:t>Moderate</w:t>
            </w:r>
          </w:p>
        </w:tc>
        <w:tc>
          <w:tcPr>
            <w:tcW w:w="1000" w:type="pct"/>
            <w:shd w:val="clear" w:color="auto" w:fill="auto"/>
          </w:tcPr>
          <w:p w14:paraId="6CF96132" w14:textId="77777777" w:rsidR="00F34E8F" w:rsidRPr="006A0136" w:rsidRDefault="00F34E8F" w:rsidP="00077145">
            <w:pPr>
              <w:pStyle w:val="TableRow"/>
            </w:pPr>
            <w:r>
              <w:t>399</w:t>
            </w:r>
          </w:p>
        </w:tc>
        <w:tc>
          <w:tcPr>
            <w:tcW w:w="1000" w:type="pct"/>
            <w:shd w:val="clear" w:color="auto" w:fill="auto"/>
          </w:tcPr>
          <w:p w14:paraId="3612B1ED" w14:textId="77777777" w:rsidR="00F34E8F" w:rsidRPr="006A0136" w:rsidRDefault="00F34E8F" w:rsidP="00077145">
            <w:pPr>
              <w:pStyle w:val="TableRow"/>
            </w:pPr>
            <w:r>
              <w:t>394</w:t>
            </w:r>
          </w:p>
        </w:tc>
        <w:tc>
          <w:tcPr>
            <w:tcW w:w="1000" w:type="pct"/>
            <w:shd w:val="clear" w:color="auto" w:fill="auto"/>
          </w:tcPr>
          <w:p w14:paraId="0640A732" w14:textId="77777777" w:rsidR="00F34E8F" w:rsidRPr="006A0136" w:rsidRDefault="00F34E8F" w:rsidP="00077145">
            <w:pPr>
              <w:pStyle w:val="TableRow"/>
            </w:pPr>
            <w:r>
              <w:t>232</w:t>
            </w:r>
          </w:p>
        </w:tc>
        <w:tc>
          <w:tcPr>
            <w:tcW w:w="1000" w:type="pct"/>
          </w:tcPr>
          <w:p w14:paraId="795AD153" w14:textId="77777777" w:rsidR="00F34E8F" w:rsidRDefault="00F34E8F" w:rsidP="00077145">
            <w:pPr>
              <w:pStyle w:val="TableRow"/>
            </w:pPr>
            <w:r>
              <w:t>221</w:t>
            </w:r>
          </w:p>
        </w:tc>
      </w:tr>
      <w:tr w:rsidR="00F34E8F" w:rsidRPr="006A0136" w14:paraId="773AC6C7" w14:textId="77777777" w:rsidTr="007F4D14">
        <w:trPr>
          <w:trHeight w:val="363"/>
          <w:tblHeader/>
        </w:trPr>
        <w:tc>
          <w:tcPr>
            <w:tcW w:w="1000" w:type="pct"/>
            <w:shd w:val="clear" w:color="auto" w:fill="auto"/>
          </w:tcPr>
          <w:p w14:paraId="79E46839" w14:textId="77777777" w:rsidR="00F34E8F" w:rsidRPr="006A0136" w:rsidRDefault="00F34E8F" w:rsidP="00077145">
            <w:pPr>
              <w:pStyle w:val="TableRow"/>
            </w:pPr>
            <w:r w:rsidRPr="006A0136">
              <w:t>Severe</w:t>
            </w:r>
          </w:p>
        </w:tc>
        <w:tc>
          <w:tcPr>
            <w:tcW w:w="1000" w:type="pct"/>
            <w:shd w:val="clear" w:color="auto" w:fill="auto"/>
          </w:tcPr>
          <w:p w14:paraId="4A7F3C0E" w14:textId="77777777" w:rsidR="00F34E8F" w:rsidRPr="006A0136" w:rsidRDefault="00F34E8F" w:rsidP="00077145">
            <w:pPr>
              <w:pStyle w:val="TableRow"/>
            </w:pPr>
            <w:r>
              <w:t>132</w:t>
            </w:r>
          </w:p>
        </w:tc>
        <w:tc>
          <w:tcPr>
            <w:tcW w:w="1000" w:type="pct"/>
            <w:shd w:val="clear" w:color="auto" w:fill="auto"/>
          </w:tcPr>
          <w:p w14:paraId="0E2FCDEA" w14:textId="77777777" w:rsidR="00F34E8F" w:rsidRPr="006A0136" w:rsidRDefault="00F34E8F" w:rsidP="00077145">
            <w:pPr>
              <w:pStyle w:val="TableRow"/>
            </w:pPr>
            <w:r>
              <w:t>128</w:t>
            </w:r>
          </w:p>
        </w:tc>
        <w:tc>
          <w:tcPr>
            <w:tcW w:w="1000" w:type="pct"/>
            <w:shd w:val="clear" w:color="auto" w:fill="auto"/>
          </w:tcPr>
          <w:p w14:paraId="5AFB41E7" w14:textId="77777777" w:rsidR="00F34E8F" w:rsidRPr="006A0136" w:rsidRDefault="00F34E8F" w:rsidP="00077145">
            <w:pPr>
              <w:pStyle w:val="TableRow"/>
            </w:pPr>
            <w:r>
              <w:t>69</w:t>
            </w:r>
          </w:p>
        </w:tc>
        <w:tc>
          <w:tcPr>
            <w:tcW w:w="1000" w:type="pct"/>
          </w:tcPr>
          <w:p w14:paraId="741C2816" w14:textId="77777777" w:rsidR="00F34E8F" w:rsidRDefault="00F34E8F" w:rsidP="00077145">
            <w:pPr>
              <w:pStyle w:val="TableRow"/>
            </w:pPr>
            <w:r>
              <w:t>85</w:t>
            </w:r>
          </w:p>
        </w:tc>
      </w:tr>
      <w:tr w:rsidR="00F34E8F" w:rsidRPr="006A0136" w14:paraId="2A12DCDA"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24E8CAFD" w14:textId="77777777" w:rsidR="00F34E8F" w:rsidRPr="00246345" w:rsidRDefault="00F34E8F" w:rsidP="00077145">
            <w:pPr>
              <w:pStyle w:val="TableRow"/>
              <w:rPr>
                <w:b/>
                <w:bCs/>
              </w:rPr>
            </w:pPr>
            <w:r w:rsidRPr="00246345">
              <w:rPr>
                <w:b/>
                <w:bCs/>
              </w:rPr>
              <w:t>Purchase Habits</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1C007C8"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EF73C28"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DCB7C5C"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tcPr>
          <w:p w14:paraId="426EA73E" w14:textId="77777777" w:rsidR="00F34E8F" w:rsidRPr="006A0136" w:rsidRDefault="00F34E8F" w:rsidP="00077145">
            <w:pPr>
              <w:pStyle w:val="TableRow"/>
            </w:pPr>
          </w:p>
        </w:tc>
      </w:tr>
      <w:tr w:rsidR="00F34E8F" w:rsidRPr="006A0136" w14:paraId="720FD3FF"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30AF5D2E" w14:textId="77777777" w:rsidR="00F34E8F" w:rsidRPr="009F2673" w:rsidRDefault="00F34E8F" w:rsidP="00077145">
            <w:pPr>
              <w:pStyle w:val="TableRow"/>
            </w:pPr>
            <w:r>
              <w:t>Regular</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2967A36" w14:textId="77777777" w:rsidR="00F34E8F" w:rsidRPr="006A0136" w:rsidRDefault="00F34E8F" w:rsidP="00077145">
            <w:pPr>
              <w:pStyle w:val="TableRow"/>
            </w:pPr>
            <w:r>
              <w:t>647</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1DB54E9" w14:textId="77777777" w:rsidR="00F34E8F" w:rsidRPr="006A0136" w:rsidRDefault="00F34E8F" w:rsidP="00077145">
            <w:pPr>
              <w:pStyle w:val="TableRow"/>
            </w:pPr>
            <w:r>
              <w:t>647</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655730C" w14:textId="77777777" w:rsidR="00F34E8F" w:rsidRPr="006A0136" w:rsidRDefault="00F34E8F" w:rsidP="00077145">
            <w:pPr>
              <w:pStyle w:val="TableRow"/>
            </w:pPr>
            <w:r>
              <w:t>346</w:t>
            </w:r>
          </w:p>
        </w:tc>
        <w:tc>
          <w:tcPr>
            <w:tcW w:w="1000" w:type="pct"/>
            <w:tcBorders>
              <w:top w:val="single" w:sz="4" w:space="0" w:color="auto"/>
              <w:left w:val="single" w:sz="4" w:space="0" w:color="auto"/>
              <w:bottom w:val="single" w:sz="4" w:space="0" w:color="auto"/>
              <w:right w:val="single" w:sz="4" w:space="0" w:color="auto"/>
            </w:tcBorders>
          </w:tcPr>
          <w:p w14:paraId="172B4557" w14:textId="77777777" w:rsidR="00F34E8F" w:rsidRDefault="00F34E8F" w:rsidP="00077145">
            <w:pPr>
              <w:pStyle w:val="TableRow"/>
            </w:pPr>
            <w:r>
              <w:t>348</w:t>
            </w:r>
          </w:p>
        </w:tc>
      </w:tr>
      <w:tr w:rsidR="00F34E8F" w:rsidRPr="006A0136" w14:paraId="75C05BDD"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6444E315" w14:textId="77777777" w:rsidR="00F34E8F" w:rsidRPr="006A0136" w:rsidRDefault="00F34E8F" w:rsidP="00077145">
            <w:pPr>
              <w:pStyle w:val="TableRow"/>
            </w:pPr>
            <w:r>
              <w:t xml:space="preserve">Less often than once a month / it </w:t>
            </w:r>
            <w:proofErr w:type="gramStart"/>
            <w:r>
              <w:t>depends</w:t>
            </w:r>
            <w:proofErr w:type="gramEnd"/>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1C889CD" w14:textId="77777777" w:rsidR="00F34E8F" w:rsidRPr="006A0136" w:rsidRDefault="00F34E8F" w:rsidP="00077145">
            <w:pPr>
              <w:pStyle w:val="TableRow"/>
            </w:pPr>
            <w:r>
              <w:t>120</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55B49E6" w14:textId="77777777" w:rsidR="00F34E8F" w:rsidRPr="006A0136" w:rsidRDefault="00F34E8F" w:rsidP="00077145">
            <w:pPr>
              <w:pStyle w:val="TableRow"/>
            </w:pPr>
            <w:r>
              <w:t>120</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A2EE0E2" w14:textId="77777777" w:rsidR="00F34E8F" w:rsidRPr="006A0136" w:rsidRDefault="00F34E8F" w:rsidP="00077145">
            <w:pPr>
              <w:pStyle w:val="TableRow"/>
            </w:pPr>
            <w:r>
              <w:t>52</w:t>
            </w:r>
          </w:p>
        </w:tc>
        <w:tc>
          <w:tcPr>
            <w:tcW w:w="1000" w:type="pct"/>
            <w:tcBorders>
              <w:top w:val="single" w:sz="4" w:space="0" w:color="auto"/>
              <w:left w:val="single" w:sz="4" w:space="0" w:color="auto"/>
              <w:bottom w:val="single" w:sz="4" w:space="0" w:color="auto"/>
              <w:right w:val="single" w:sz="4" w:space="0" w:color="auto"/>
            </w:tcBorders>
          </w:tcPr>
          <w:p w14:paraId="53762042" w14:textId="77777777" w:rsidR="00F34E8F" w:rsidRDefault="00F34E8F" w:rsidP="00077145">
            <w:pPr>
              <w:pStyle w:val="TableRow"/>
            </w:pPr>
            <w:r>
              <w:t>59</w:t>
            </w:r>
          </w:p>
        </w:tc>
      </w:tr>
      <w:tr w:rsidR="00F34E8F" w:rsidRPr="006A0136" w14:paraId="449BCDD8"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6F912FF5" w14:textId="77777777" w:rsidR="00F34E8F" w:rsidRPr="001B7CC2" w:rsidRDefault="00F34E8F" w:rsidP="00077145">
            <w:pPr>
              <w:pStyle w:val="TableRow"/>
            </w:pPr>
            <w:r>
              <w:t xml:space="preserve">Food Business Purchased </w:t>
            </w:r>
            <w:proofErr w:type="gramStart"/>
            <w:r>
              <w:t>From</w:t>
            </w:r>
            <w:proofErr w:type="gramEnd"/>
            <w:r>
              <w:t xml:space="preserve"> Most Recently</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FE9C1D1" w14:textId="77777777" w:rsidR="00F34E8F"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5BD337C"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66CFD9B"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tcPr>
          <w:p w14:paraId="0E49E9D2" w14:textId="77777777" w:rsidR="00F34E8F" w:rsidRPr="006A0136" w:rsidRDefault="00F34E8F" w:rsidP="00077145">
            <w:pPr>
              <w:pStyle w:val="TableRow"/>
            </w:pPr>
          </w:p>
        </w:tc>
      </w:tr>
      <w:tr w:rsidR="00F34E8F" w:rsidRPr="006A0136" w14:paraId="5E54655C"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2834A5EC" w14:textId="77777777" w:rsidR="00F34E8F" w:rsidRPr="001B7CC2" w:rsidRDefault="00F34E8F" w:rsidP="00077145">
            <w:pPr>
              <w:pStyle w:val="TableRow"/>
            </w:pPr>
            <w:r>
              <w:t>Independently owned</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6CE0908" w14:textId="77777777" w:rsidR="00F34E8F" w:rsidRDefault="00F34E8F" w:rsidP="00077145">
            <w:pPr>
              <w:pStyle w:val="TableRow"/>
            </w:pPr>
            <w:r>
              <w:t>295</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93D3786" w14:textId="77777777" w:rsidR="00F34E8F" w:rsidRPr="006A0136" w:rsidRDefault="00F34E8F" w:rsidP="00077145">
            <w:pPr>
              <w:pStyle w:val="TableRow"/>
            </w:pPr>
            <w:r>
              <w:t>295</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C87CB53" w14:textId="77777777" w:rsidR="00F34E8F" w:rsidRPr="006A0136" w:rsidRDefault="00F34E8F" w:rsidP="00077145">
            <w:pPr>
              <w:pStyle w:val="TableRow"/>
            </w:pPr>
            <w:r>
              <w:t>136</w:t>
            </w:r>
          </w:p>
        </w:tc>
        <w:tc>
          <w:tcPr>
            <w:tcW w:w="1000" w:type="pct"/>
            <w:tcBorders>
              <w:top w:val="single" w:sz="4" w:space="0" w:color="auto"/>
              <w:left w:val="single" w:sz="4" w:space="0" w:color="auto"/>
              <w:bottom w:val="single" w:sz="4" w:space="0" w:color="auto"/>
              <w:right w:val="single" w:sz="4" w:space="0" w:color="auto"/>
            </w:tcBorders>
          </w:tcPr>
          <w:p w14:paraId="708FF91B" w14:textId="77777777" w:rsidR="00F34E8F" w:rsidRDefault="00F34E8F" w:rsidP="00077145">
            <w:pPr>
              <w:pStyle w:val="TableRow"/>
            </w:pPr>
            <w:r>
              <w:t>168</w:t>
            </w:r>
          </w:p>
        </w:tc>
      </w:tr>
      <w:tr w:rsidR="00F34E8F" w:rsidRPr="006A0136" w14:paraId="1D589E5C"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66C171A1" w14:textId="77777777" w:rsidR="00F34E8F" w:rsidRDefault="00F34E8F" w:rsidP="00077145">
            <w:pPr>
              <w:pStyle w:val="TableRow"/>
            </w:pPr>
            <w:r>
              <w:t>Part of a local chain</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6312D51" w14:textId="77777777" w:rsidR="00F34E8F" w:rsidRDefault="00F34E8F" w:rsidP="00077145">
            <w:pPr>
              <w:pStyle w:val="TableRow"/>
            </w:pPr>
            <w:r>
              <w:t>161</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7A4519E" w14:textId="77777777" w:rsidR="00F34E8F" w:rsidRPr="006A0136" w:rsidRDefault="00F34E8F" w:rsidP="00077145">
            <w:pPr>
              <w:pStyle w:val="TableRow"/>
            </w:pPr>
            <w:r>
              <w:t>161</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5DC0866" w14:textId="77777777" w:rsidR="00F34E8F" w:rsidRPr="006A0136" w:rsidRDefault="00F34E8F" w:rsidP="00077145">
            <w:pPr>
              <w:pStyle w:val="TableRow"/>
            </w:pPr>
            <w:r>
              <w:t>106</w:t>
            </w:r>
          </w:p>
        </w:tc>
        <w:tc>
          <w:tcPr>
            <w:tcW w:w="1000" w:type="pct"/>
            <w:tcBorders>
              <w:top w:val="single" w:sz="4" w:space="0" w:color="auto"/>
              <w:left w:val="single" w:sz="4" w:space="0" w:color="auto"/>
              <w:bottom w:val="single" w:sz="4" w:space="0" w:color="auto"/>
              <w:right w:val="single" w:sz="4" w:space="0" w:color="auto"/>
            </w:tcBorders>
          </w:tcPr>
          <w:p w14:paraId="653AD70B" w14:textId="77777777" w:rsidR="00F34E8F" w:rsidRDefault="00F34E8F" w:rsidP="00077145">
            <w:pPr>
              <w:pStyle w:val="TableRow"/>
            </w:pPr>
            <w:r>
              <w:t>100</w:t>
            </w:r>
          </w:p>
        </w:tc>
      </w:tr>
      <w:tr w:rsidR="00F34E8F" w:rsidRPr="006A0136" w14:paraId="19454E68"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6BBFEF55" w14:textId="77777777" w:rsidR="00F34E8F" w:rsidRDefault="00F34E8F" w:rsidP="00077145">
            <w:pPr>
              <w:pStyle w:val="TableRow"/>
            </w:pPr>
            <w:r>
              <w:t>Part of a national chain</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D4D8DC2" w14:textId="77777777" w:rsidR="00F34E8F" w:rsidRDefault="00F34E8F" w:rsidP="00077145">
            <w:pPr>
              <w:pStyle w:val="TableRow"/>
            </w:pPr>
            <w:r>
              <w:t>279</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3442B4F" w14:textId="77777777" w:rsidR="00F34E8F" w:rsidRPr="006A0136" w:rsidRDefault="00F34E8F" w:rsidP="00077145">
            <w:pPr>
              <w:pStyle w:val="TableRow"/>
            </w:pPr>
            <w:r>
              <w:t>279</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93E5BC0" w14:textId="77777777" w:rsidR="00F34E8F" w:rsidRPr="006A0136" w:rsidRDefault="00F34E8F" w:rsidP="00077145">
            <w:pPr>
              <w:pStyle w:val="TableRow"/>
            </w:pPr>
            <w:r>
              <w:t>147</w:t>
            </w:r>
          </w:p>
        </w:tc>
        <w:tc>
          <w:tcPr>
            <w:tcW w:w="1000" w:type="pct"/>
            <w:tcBorders>
              <w:top w:val="single" w:sz="4" w:space="0" w:color="auto"/>
              <w:left w:val="single" w:sz="4" w:space="0" w:color="auto"/>
              <w:bottom w:val="single" w:sz="4" w:space="0" w:color="auto"/>
              <w:right w:val="single" w:sz="4" w:space="0" w:color="auto"/>
            </w:tcBorders>
          </w:tcPr>
          <w:p w14:paraId="7852BDB9" w14:textId="77777777" w:rsidR="00F34E8F" w:rsidRDefault="00F34E8F" w:rsidP="00077145">
            <w:pPr>
              <w:pStyle w:val="TableRow"/>
            </w:pPr>
            <w:r>
              <w:t>130</w:t>
            </w:r>
          </w:p>
        </w:tc>
      </w:tr>
      <w:tr w:rsidR="00F34E8F" w:rsidRPr="006A0136" w14:paraId="71778B42"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12DDAA59" w14:textId="77777777" w:rsidR="00F34E8F" w:rsidRPr="001B7CC2" w:rsidRDefault="00F34E8F" w:rsidP="00077145">
            <w:pPr>
              <w:pStyle w:val="TableRow"/>
            </w:pPr>
            <w:r>
              <w:lastRenderedPageBreak/>
              <w:t>Most Recent Purchase Method</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CDCE582" w14:textId="77777777" w:rsidR="00F34E8F"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15D8984"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C7145E7"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tcPr>
          <w:p w14:paraId="40936431" w14:textId="77777777" w:rsidR="00F34E8F" w:rsidRPr="006A0136" w:rsidRDefault="00F34E8F" w:rsidP="00077145">
            <w:pPr>
              <w:pStyle w:val="TableRow"/>
            </w:pPr>
          </w:p>
        </w:tc>
      </w:tr>
      <w:tr w:rsidR="00F34E8F" w:rsidRPr="006A0136" w14:paraId="10FD7838"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12264C8E" w14:textId="77777777" w:rsidR="00F34E8F" w:rsidRPr="001B7CC2" w:rsidRDefault="00F34E8F" w:rsidP="00077145">
            <w:pPr>
              <w:pStyle w:val="TableRow"/>
            </w:pPr>
            <w:r>
              <w:t>In person</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2539483" w14:textId="77777777" w:rsidR="00F34E8F" w:rsidRDefault="00F34E8F" w:rsidP="00077145">
            <w:pPr>
              <w:pStyle w:val="TableRow"/>
            </w:pPr>
            <w:r>
              <w:t>548</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B7556E2" w14:textId="77777777" w:rsidR="00F34E8F" w:rsidRPr="006A0136" w:rsidRDefault="00F34E8F" w:rsidP="00077145">
            <w:pPr>
              <w:pStyle w:val="TableRow"/>
            </w:pPr>
            <w:r>
              <w:t>548</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F92E828" w14:textId="77777777" w:rsidR="00F34E8F" w:rsidRPr="006A0136" w:rsidRDefault="00F34E8F" w:rsidP="00077145">
            <w:pPr>
              <w:pStyle w:val="TableRow"/>
            </w:pPr>
            <w:r>
              <w:t>283</w:t>
            </w:r>
          </w:p>
        </w:tc>
        <w:tc>
          <w:tcPr>
            <w:tcW w:w="1000" w:type="pct"/>
            <w:tcBorders>
              <w:top w:val="single" w:sz="4" w:space="0" w:color="auto"/>
              <w:left w:val="single" w:sz="4" w:space="0" w:color="auto"/>
              <w:bottom w:val="single" w:sz="4" w:space="0" w:color="auto"/>
              <w:right w:val="single" w:sz="4" w:space="0" w:color="auto"/>
            </w:tcBorders>
          </w:tcPr>
          <w:p w14:paraId="61E10804" w14:textId="77777777" w:rsidR="00F34E8F" w:rsidRDefault="00F34E8F" w:rsidP="00077145">
            <w:pPr>
              <w:pStyle w:val="TableRow"/>
            </w:pPr>
            <w:r>
              <w:t>304</w:t>
            </w:r>
          </w:p>
        </w:tc>
      </w:tr>
      <w:tr w:rsidR="00F34E8F" w:rsidRPr="006A0136" w14:paraId="75FE9E30"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66F9ABFF" w14:textId="77777777" w:rsidR="00F34E8F" w:rsidRDefault="00F34E8F" w:rsidP="00077145">
            <w:pPr>
              <w:pStyle w:val="TableRow"/>
            </w:pPr>
            <w:r>
              <w:t>Distance selling</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348438F" w14:textId="77777777" w:rsidR="00F34E8F" w:rsidRDefault="00F34E8F" w:rsidP="00077145">
            <w:pPr>
              <w:pStyle w:val="TableRow"/>
            </w:pPr>
            <w:r>
              <w:t>204</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6548A55" w14:textId="77777777" w:rsidR="00F34E8F" w:rsidRPr="006A0136" w:rsidRDefault="00F34E8F" w:rsidP="00077145">
            <w:pPr>
              <w:pStyle w:val="TableRow"/>
            </w:pPr>
            <w:r>
              <w:t>204</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44BC05D" w14:textId="77777777" w:rsidR="00F34E8F" w:rsidRPr="006A0136" w:rsidRDefault="00F34E8F" w:rsidP="00077145">
            <w:pPr>
              <w:pStyle w:val="TableRow"/>
            </w:pPr>
            <w:r>
              <w:t>110</w:t>
            </w:r>
          </w:p>
        </w:tc>
        <w:tc>
          <w:tcPr>
            <w:tcW w:w="1000" w:type="pct"/>
            <w:tcBorders>
              <w:top w:val="single" w:sz="4" w:space="0" w:color="auto"/>
              <w:left w:val="single" w:sz="4" w:space="0" w:color="auto"/>
              <w:bottom w:val="single" w:sz="4" w:space="0" w:color="auto"/>
              <w:right w:val="single" w:sz="4" w:space="0" w:color="auto"/>
            </w:tcBorders>
          </w:tcPr>
          <w:p w14:paraId="691F6F52" w14:textId="77777777" w:rsidR="00F34E8F" w:rsidRDefault="00F34E8F" w:rsidP="00077145">
            <w:pPr>
              <w:pStyle w:val="TableRow"/>
            </w:pPr>
            <w:r>
              <w:t>98</w:t>
            </w:r>
          </w:p>
        </w:tc>
      </w:tr>
      <w:tr w:rsidR="00F34E8F" w:rsidRPr="006A0136" w14:paraId="244F420B"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44078BE0" w14:textId="77777777" w:rsidR="00F34E8F" w:rsidRPr="001B7CC2" w:rsidRDefault="00F34E8F" w:rsidP="00077145">
            <w:pPr>
              <w:pStyle w:val="TableRow"/>
            </w:pPr>
            <w:r>
              <w:t>Comfort asking for information about allergens</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08DF4B4" w14:textId="77777777" w:rsidR="00F34E8F"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0F17F8D"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BB6F5E7"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tcPr>
          <w:p w14:paraId="550462CD" w14:textId="77777777" w:rsidR="00F34E8F" w:rsidRPr="006A0136" w:rsidRDefault="00F34E8F" w:rsidP="00077145">
            <w:pPr>
              <w:pStyle w:val="TableRow"/>
            </w:pPr>
          </w:p>
        </w:tc>
      </w:tr>
      <w:tr w:rsidR="00F34E8F" w:rsidRPr="006A0136" w14:paraId="3EA108DA"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0FA5653C" w14:textId="77777777" w:rsidR="00F34E8F" w:rsidRPr="001B7CC2" w:rsidRDefault="00F34E8F" w:rsidP="00077145">
            <w:pPr>
              <w:pStyle w:val="TableRow"/>
            </w:pPr>
            <w:r w:rsidRPr="001B7CC2">
              <w:t>Comfor</w:t>
            </w:r>
            <w:r>
              <w:t>table</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7295BFA" w14:textId="77777777" w:rsidR="00F34E8F" w:rsidRDefault="00F34E8F" w:rsidP="00077145">
            <w:pPr>
              <w:pStyle w:val="TableRow"/>
            </w:pPr>
            <w:r>
              <w:t>552</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8BA73F6" w14:textId="77777777" w:rsidR="00F34E8F" w:rsidRPr="006A0136" w:rsidRDefault="00F34E8F" w:rsidP="00077145">
            <w:pPr>
              <w:pStyle w:val="TableRow"/>
            </w:pPr>
            <w:r>
              <w:t>552</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3FFA505" w14:textId="77777777" w:rsidR="00F34E8F" w:rsidRPr="006A0136" w:rsidRDefault="00F34E8F" w:rsidP="00077145">
            <w:pPr>
              <w:pStyle w:val="TableRow"/>
            </w:pPr>
            <w:r>
              <w:t>270</w:t>
            </w:r>
          </w:p>
        </w:tc>
        <w:tc>
          <w:tcPr>
            <w:tcW w:w="1000" w:type="pct"/>
            <w:tcBorders>
              <w:top w:val="single" w:sz="4" w:space="0" w:color="auto"/>
              <w:left w:val="single" w:sz="4" w:space="0" w:color="auto"/>
              <w:bottom w:val="single" w:sz="4" w:space="0" w:color="auto"/>
              <w:right w:val="single" w:sz="4" w:space="0" w:color="auto"/>
            </w:tcBorders>
          </w:tcPr>
          <w:p w14:paraId="116A85F0" w14:textId="77777777" w:rsidR="00F34E8F" w:rsidRDefault="00F34E8F" w:rsidP="00077145">
            <w:pPr>
              <w:pStyle w:val="TableRow"/>
            </w:pPr>
            <w:r>
              <w:t>327</w:t>
            </w:r>
          </w:p>
        </w:tc>
      </w:tr>
      <w:tr w:rsidR="00F34E8F" w:rsidRPr="006A0136" w14:paraId="6B9EB6E6"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42DD63AB" w14:textId="77777777" w:rsidR="00F34E8F" w:rsidRPr="009F2673" w:rsidRDefault="00F34E8F" w:rsidP="00077145">
            <w:pPr>
              <w:pStyle w:val="TableRow"/>
            </w:pPr>
            <w:r>
              <w:t>Not comfortable</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245741B" w14:textId="77777777" w:rsidR="00F34E8F" w:rsidRDefault="00F34E8F" w:rsidP="00077145">
            <w:pPr>
              <w:pStyle w:val="TableRow"/>
            </w:pPr>
            <w:r>
              <w:t>140</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D84199B" w14:textId="77777777" w:rsidR="00F34E8F" w:rsidRPr="006A0136" w:rsidRDefault="00F34E8F" w:rsidP="00077145">
            <w:pPr>
              <w:pStyle w:val="TableRow"/>
            </w:pPr>
            <w:r>
              <w:t>140</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FD73B6E" w14:textId="77777777" w:rsidR="00F34E8F" w:rsidRPr="006A0136" w:rsidRDefault="00F34E8F" w:rsidP="00077145">
            <w:pPr>
              <w:pStyle w:val="TableRow"/>
            </w:pPr>
            <w:r>
              <w:t>92</w:t>
            </w:r>
          </w:p>
        </w:tc>
        <w:tc>
          <w:tcPr>
            <w:tcW w:w="1000" w:type="pct"/>
            <w:tcBorders>
              <w:top w:val="single" w:sz="4" w:space="0" w:color="auto"/>
              <w:left w:val="single" w:sz="4" w:space="0" w:color="auto"/>
              <w:bottom w:val="single" w:sz="4" w:space="0" w:color="auto"/>
              <w:right w:val="single" w:sz="4" w:space="0" w:color="auto"/>
            </w:tcBorders>
          </w:tcPr>
          <w:p w14:paraId="0F0FC900" w14:textId="77777777" w:rsidR="00F34E8F" w:rsidRDefault="00F34E8F" w:rsidP="00077145">
            <w:pPr>
              <w:pStyle w:val="TableRow"/>
            </w:pPr>
            <w:r>
              <w:t>53</w:t>
            </w:r>
          </w:p>
        </w:tc>
      </w:tr>
      <w:tr w:rsidR="00F34E8F" w:rsidRPr="006A0136" w14:paraId="2188203C"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42DB94B5" w14:textId="77777777" w:rsidR="00F34E8F" w:rsidRPr="001B7CC2" w:rsidRDefault="00F34E8F" w:rsidP="00077145">
            <w:pPr>
              <w:pStyle w:val="TableRow"/>
            </w:pPr>
            <w:r>
              <w:t>Frequency of FHS disclosure when eating out</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CE4C708" w14:textId="77777777" w:rsidR="00F34E8F"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FB47198"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876BF70"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tcPr>
          <w:p w14:paraId="7E9B2930" w14:textId="77777777" w:rsidR="00F34E8F" w:rsidRPr="006A0136" w:rsidRDefault="00F34E8F" w:rsidP="00077145">
            <w:pPr>
              <w:pStyle w:val="TableRow"/>
            </w:pPr>
          </w:p>
        </w:tc>
      </w:tr>
      <w:tr w:rsidR="00F34E8F" w:rsidRPr="006A0136" w14:paraId="51157558"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7E4952C5" w14:textId="77777777" w:rsidR="00F34E8F" w:rsidRPr="001B7CC2" w:rsidRDefault="00F34E8F" w:rsidP="00077145">
            <w:pPr>
              <w:pStyle w:val="TableRow"/>
            </w:pPr>
            <w:r w:rsidRPr="001B7CC2">
              <w:t>Always</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DF93983" w14:textId="77777777" w:rsidR="00F34E8F" w:rsidRDefault="00F34E8F" w:rsidP="00077145">
            <w:pPr>
              <w:pStyle w:val="TableRow"/>
            </w:pPr>
            <w:r>
              <w:t>124</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D2050CC" w14:textId="77777777" w:rsidR="00F34E8F" w:rsidRPr="006A0136" w:rsidRDefault="00F34E8F" w:rsidP="00077145">
            <w:pPr>
              <w:pStyle w:val="TableRow"/>
            </w:pPr>
            <w:r>
              <w:t>124</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BC885C4" w14:textId="77777777" w:rsidR="00F34E8F" w:rsidRPr="006A0136" w:rsidRDefault="00F34E8F" w:rsidP="00077145">
            <w:pPr>
              <w:pStyle w:val="TableRow"/>
            </w:pPr>
            <w:r>
              <w:t>70</w:t>
            </w:r>
          </w:p>
        </w:tc>
        <w:tc>
          <w:tcPr>
            <w:tcW w:w="1000" w:type="pct"/>
            <w:tcBorders>
              <w:top w:val="single" w:sz="4" w:space="0" w:color="auto"/>
              <w:left w:val="single" w:sz="4" w:space="0" w:color="auto"/>
              <w:bottom w:val="single" w:sz="4" w:space="0" w:color="auto"/>
              <w:right w:val="single" w:sz="4" w:space="0" w:color="auto"/>
            </w:tcBorders>
          </w:tcPr>
          <w:p w14:paraId="76C07A01" w14:textId="77777777" w:rsidR="00F34E8F" w:rsidRDefault="00F34E8F" w:rsidP="00077145">
            <w:pPr>
              <w:pStyle w:val="TableRow"/>
            </w:pPr>
            <w:r>
              <w:t>114</w:t>
            </w:r>
          </w:p>
        </w:tc>
      </w:tr>
      <w:tr w:rsidR="00F34E8F" w:rsidRPr="006A0136" w14:paraId="0BBA57C5"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3F4389E9" w14:textId="77777777" w:rsidR="00F34E8F" w:rsidRPr="009F2673" w:rsidRDefault="00F34E8F" w:rsidP="00077145">
            <w:pPr>
              <w:pStyle w:val="TableRow"/>
            </w:pPr>
            <w:r>
              <w:t>Nearly always / very often</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D0E7A6D" w14:textId="77777777" w:rsidR="00F34E8F" w:rsidRDefault="00F34E8F" w:rsidP="00077145">
            <w:pPr>
              <w:pStyle w:val="TableRow"/>
            </w:pPr>
            <w:r>
              <w:t>226</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F7B65B6" w14:textId="77777777" w:rsidR="00F34E8F" w:rsidRPr="006A0136" w:rsidRDefault="00F34E8F" w:rsidP="00077145">
            <w:pPr>
              <w:pStyle w:val="TableRow"/>
            </w:pPr>
            <w:r>
              <w:t>226</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BF9E736" w14:textId="77777777" w:rsidR="00F34E8F" w:rsidRPr="006A0136" w:rsidRDefault="00F34E8F" w:rsidP="00077145">
            <w:pPr>
              <w:pStyle w:val="TableRow"/>
            </w:pPr>
            <w:r>
              <w:t>154</w:t>
            </w:r>
          </w:p>
        </w:tc>
        <w:tc>
          <w:tcPr>
            <w:tcW w:w="1000" w:type="pct"/>
            <w:tcBorders>
              <w:top w:val="single" w:sz="4" w:space="0" w:color="auto"/>
              <w:left w:val="single" w:sz="4" w:space="0" w:color="auto"/>
              <w:bottom w:val="single" w:sz="4" w:space="0" w:color="auto"/>
              <w:right w:val="single" w:sz="4" w:space="0" w:color="auto"/>
            </w:tcBorders>
          </w:tcPr>
          <w:p w14:paraId="4D27D244" w14:textId="77777777" w:rsidR="00F34E8F" w:rsidRDefault="00F34E8F" w:rsidP="00077145">
            <w:pPr>
              <w:pStyle w:val="TableRow"/>
            </w:pPr>
            <w:r>
              <w:t>159</w:t>
            </w:r>
          </w:p>
        </w:tc>
      </w:tr>
      <w:tr w:rsidR="00F34E8F" w:rsidRPr="006A0136" w14:paraId="00AFEA5B"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06C5C49C" w14:textId="77777777" w:rsidR="00F34E8F" w:rsidRDefault="00F34E8F" w:rsidP="00077145">
            <w:pPr>
              <w:pStyle w:val="TableRow"/>
            </w:pPr>
            <w:r>
              <w:t>Not very often / occasionally</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C14564F" w14:textId="77777777" w:rsidR="00F34E8F" w:rsidRDefault="00F34E8F" w:rsidP="00077145">
            <w:pPr>
              <w:pStyle w:val="TableRow"/>
            </w:pPr>
            <w:r>
              <w:t>269</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33FF308" w14:textId="77777777" w:rsidR="00F34E8F" w:rsidRPr="006A0136" w:rsidRDefault="00F34E8F" w:rsidP="00077145">
            <w:pPr>
              <w:pStyle w:val="TableRow"/>
            </w:pPr>
            <w:r>
              <w:t>269</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75B6E1F" w14:textId="77777777" w:rsidR="00F34E8F" w:rsidRPr="006A0136" w:rsidRDefault="00F34E8F" w:rsidP="00077145">
            <w:pPr>
              <w:pStyle w:val="TableRow"/>
            </w:pPr>
            <w:r>
              <w:t>128</w:t>
            </w:r>
          </w:p>
        </w:tc>
        <w:tc>
          <w:tcPr>
            <w:tcW w:w="1000" w:type="pct"/>
            <w:tcBorders>
              <w:top w:val="single" w:sz="4" w:space="0" w:color="auto"/>
              <w:left w:val="single" w:sz="4" w:space="0" w:color="auto"/>
              <w:bottom w:val="single" w:sz="4" w:space="0" w:color="auto"/>
              <w:right w:val="single" w:sz="4" w:space="0" w:color="auto"/>
            </w:tcBorders>
          </w:tcPr>
          <w:p w14:paraId="799C6A88" w14:textId="77777777" w:rsidR="00F34E8F" w:rsidRDefault="00F34E8F" w:rsidP="00077145">
            <w:pPr>
              <w:pStyle w:val="TableRow"/>
            </w:pPr>
            <w:r>
              <w:t>114</w:t>
            </w:r>
          </w:p>
        </w:tc>
      </w:tr>
      <w:tr w:rsidR="00F34E8F" w:rsidRPr="006A0136" w14:paraId="3F951284"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77BE5DC7" w14:textId="77777777" w:rsidR="00F34E8F" w:rsidRDefault="00F34E8F" w:rsidP="00077145">
            <w:pPr>
              <w:pStyle w:val="TableRow"/>
            </w:pPr>
            <w:r>
              <w:t>Hardly ever / never</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D208863" w14:textId="77777777" w:rsidR="00F34E8F" w:rsidRDefault="00F34E8F" w:rsidP="00077145">
            <w:pPr>
              <w:pStyle w:val="TableRow"/>
            </w:pPr>
            <w:r>
              <w:t>138</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41D3553" w14:textId="77777777" w:rsidR="00F34E8F" w:rsidRPr="006A0136" w:rsidRDefault="00F34E8F" w:rsidP="00077145">
            <w:pPr>
              <w:pStyle w:val="TableRow"/>
            </w:pPr>
            <w:r>
              <w:t>138</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F93988E" w14:textId="77777777" w:rsidR="00F34E8F" w:rsidRPr="006A0136" w:rsidRDefault="00F34E8F" w:rsidP="00077145">
            <w:pPr>
              <w:pStyle w:val="TableRow"/>
            </w:pPr>
            <w:r>
              <w:t>43</w:t>
            </w:r>
          </w:p>
        </w:tc>
        <w:tc>
          <w:tcPr>
            <w:tcW w:w="1000" w:type="pct"/>
            <w:tcBorders>
              <w:top w:val="single" w:sz="4" w:space="0" w:color="auto"/>
              <w:left w:val="single" w:sz="4" w:space="0" w:color="auto"/>
              <w:bottom w:val="single" w:sz="4" w:space="0" w:color="auto"/>
              <w:right w:val="single" w:sz="4" w:space="0" w:color="auto"/>
            </w:tcBorders>
          </w:tcPr>
          <w:p w14:paraId="4C504C89" w14:textId="77777777" w:rsidR="00F34E8F" w:rsidRDefault="00F34E8F" w:rsidP="00077145">
            <w:pPr>
              <w:pStyle w:val="TableRow"/>
            </w:pPr>
            <w:r>
              <w:t>18</w:t>
            </w:r>
          </w:p>
        </w:tc>
      </w:tr>
      <w:tr w:rsidR="00F34E8F" w:rsidRPr="006A0136" w14:paraId="2517F793"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54F41743" w14:textId="77777777" w:rsidR="00F34E8F" w:rsidRPr="001B7CC2" w:rsidRDefault="00F34E8F" w:rsidP="00077145">
            <w:pPr>
              <w:pStyle w:val="TableRow"/>
            </w:pPr>
            <w:r>
              <w:lastRenderedPageBreak/>
              <w:t>Awareness of legal requirement to provide allergen information</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32D3FDB" w14:textId="77777777" w:rsidR="00F34E8F"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9F77837"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5CBD702"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tcPr>
          <w:p w14:paraId="08043954" w14:textId="77777777" w:rsidR="00F34E8F" w:rsidRPr="006A0136" w:rsidRDefault="00F34E8F" w:rsidP="00077145">
            <w:pPr>
              <w:pStyle w:val="TableRow"/>
            </w:pPr>
          </w:p>
        </w:tc>
      </w:tr>
      <w:tr w:rsidR="00F34E8F" w:rsidRPr="006A0136" w14:paraId="1348FFC3"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238194C0" w14:textId="77777777" w:rsidR="00F34E8F" w:rsidRPr="001B7CC2" w:rsidRDefault="00F34E8F" w:rsidP="00077145">
            <w:pPr>
              <w:pStyle w:val="TableRow"/>
            </w:pPr>
            <w:r w:rsidRPr="001B7CC2">
              <w:t>Aware</w:t>
            </w:r>
            <w:r>
              <w:t xml:space="preserve"> &amp; know a lot / a bit about it</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D345521" w14:textId="77777777" w:rsidR="00F34E8F" w:rsidRDefault="00F34E8F" w:rsidP="00077145">
            <w:pPr>
              <w:pStyle w:val="TableRow"/>
            </w:pPr>
            <w:r>
              <w:t>325</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1BB2A27D" w14:textId="77777777" w:rsidR="00F34E8F" w:rsidRPr="006A0136" w:rsidRDefault="00F34E8F" w:rsidP="00077145">
            <w:pPr>
              <w:pStyle w:val="TableRow"/>
            </w:pPr>
            <w:r>
              <w:t>320</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F106489" w14:textId="77777777" w:rsidR="00F34E8F" w:rsidRPr="006A0136" w:rsidRDefault="00F34E8F" w:rsidP="00077145">
            <w:pPr>
              <w:pStyle w:val="TableRow"/>
            </w:pPr>
            <w:r>
              <w:t>197</w:t>
            </w:r>
          </w:p>
        </w:tc>
        <w:tc>
          <w:tcPr>
            <w:tcW w:w="1000" w:type="pct"/>
            <w:tcBorders>
              <w:top w:val="single" w:sz="4" w:space="0" w:color="auto"/>
              <w:left w:val="single" w:sz="4" w:space="0" w:color="auto"/>
              <w:bottom w:val="single" w:sz="4" w:space="0" w:color="auto"/>
              <w:right w:val="single" w:sz="4" w:space="0" w:color="auto"/>
            </w:tcBorders>
          </w:tcPr>
          <w:p w14:paraId="22EDAE6B" w14:textId="77777777" w:rsidR="00F34E8F" w:rsidRDefault="00F34E8F" w:rsidP="00077145">
            <w:pPr>
              <w:pStyle w:val="TableRow"/>
            </w:pPr>
            <w:r>
              <w:t>221</w:t>
            </w:r>
          </w:p>
        </w:tc>
      </w:tr>
      <w:tr w:rsidR="00F34E8F" w:rsidRPr="006A0136" w14:paraId="24E3A859"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72889ADA" w14:textId="77777777" w:rsidR="00F34E8F" w:rsidRPr="009F2673" w:rsidRDefault="00F34E8F" w:rsidP="00077145">
            <w:pPr>
              <w:pStyle w:val="TableRow"/>
            </w:pPr>
            <w:r>
              <w:t>Aware but don’t know much / anything about it</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DA9942E" w14:textId="77777777" w:rsidR="00F34E8F" w:rsidRDefault="00F34E8F" w:rsidP="00077145">
            <w:pPr>
              <w:pStyle w:val="TableRow"/>
            </w:pPr>
            <w:r>
              <w:t>242</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DA693A2" w14:textId="77777777" w:rsidR="00F34E8F" w:rsidRPr="006A0136" w:rsidRDefault="00F34E8F" w:rsidP="00077145">
            <w:pPr>
              <w:pStyle w:val="TableRow"/>
            </w:pPr>
            <w:r>
              <w:t>239</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A7A8F7C" w14:textId="77777777" w:rsidR="00F34E8F" w:rsidRPr="006A0136" w:rsidRDefault="00F34E8F" w:rsidP="00077145">
            <w:pPr>
              <w:pStyle w:val="TableRow"/>
            </w:pPr>
            <w:r>
              <w:t>122</w:t>
            </w:r>
          </w:p>
        </w:tc>
        <w:tc>
          <w:tcPr>
            <w:tcW w:w="1000" w:type="pct"/>
            <w:tcBorders>
              <w:top w:val="single" w:sz="4" w:space="0" w:color="auto"/>
              <w:left w:val="single" w:sz="4" w:space="0" w:color="auto"/>
              <w:bottom w:val="single" w:sz="4" w:space="0" w:color="auto"/>
              <w:right w:val="single" w:sz="4" w:space="0" w:color="auto"/>
            </w:tcBorders>
          </w:tcPr>
          <w:p w14:paraId="3ADF5599" w14:textId="77777777" w:rsidR="00F34E8F" w:rsidRDefault="00F34E8F" w:rsidP="00077145">
            <w:pPr>
              <w:pStyle w:val="TableRow"/>
            </w:pPr>
            <w:r>
              <w:t>129</w:t>
            </w:r>
          </w:p>
        </w:tc>
      </w:tr>
      <w:tr w:rsidR="00F34E8F" w:rsidRPr="006A0136" w14:paraId="53ED7AA3"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4CBE2909" w14:textId="77777777" w:rsidR="00F34E8F" w:rsidRDefault="00F34E8F" w:rsidP="00077145">
            <w:pPr>
              <w:pStyle w:val="TableRow"/>
            </w:pPr>
            <w:r>
              <w:t>Never heard of</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6391BC8" w14:textId="77777777" w:rsidR="00F34E8F" w:rsidRDefault="00F34E8F" w:rsidP="00077145">
            <w:pPr>
              <w:pStyle w:val="TableRow"/>
            </w:pPr>
            <w:r>
              <w:t>206</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7EB9582" w14:textId="77777777" w:rsidR="00F34E8F" w:rsidRPr="006A0136" w:rsidRDefault="00F34E8F" w:rsidP="00077145">
            <w:pPr>
              <w:pStyle w:val="TableRow"/>
            </w:pPr>
            <w:r>
              <w:t>201</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3D36B80" w14:textId="77777777" w:rsidR="00F34E8F" w:rsidRPr="006A0136" w:rsidRDefault="00F34E8F" w:rsidP="00077145">
            <w:pPr>
              <w:pStyle w:val="TableRow"/>
            </w:pPr>
            <w:r>
              <w:t>77</w:t>
            </w:r>
          </w:p>
        </w:tc>
        <w:tc>
          <w:tcPr>
            <w:tcW w:w="1000" w:type="pct"/>
            <w:tcBorders>
              <w:top w:val="single" w:sz="4" w:space="0" w:color="auto"/>
              <w:left w:val="single" w:sz="4" w:space="0" w:color="auto"/>
              <w:bottom w:val="single" w:sz="4" w:space="0" w:color="auto"/>
              <w:right w:val="single" w:sz="4" w:space="0" w:color="auto"/>
            </w:tcBorders>
          </w:tcPr>
          <w:p w14:paraId="50CFEE15" w14:textId="77777777" w:rsidR="00F34E8F" w:rsidRDefault="00F34E8F" w:rsidP="00077145">
            <w:pPr>
              <w:pStyle w:val="TableRow"/>
            </w:pPr>
            <w:r>
              <w:t>55</w:t>
            </w:r>
          </w:p>
        </w:tc>
      </w:tr>
      <w:tr w:rsidR="00F34E8F" w:rsidRPr="006A0136" w14:paraId="2164CBA0"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5886A557" w14:textId="77777777" w:rsidR="00F34E8F" w:rsidRPr="001B7CC2" w:rsidRDefault="00F34E8F" w:rsidP="00077145">
            <w:pPr>
              <w:pStyle w:val="TableRow"/>
            </w:pPr>
            <w:r>
              <w:t>Experienced adverse reaction / near miss in last six months</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081EA8C" w14:textId="77777777" w:rsidR="00F34E8F"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30FE4EF"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3CE8A21" w14:textId="77777777" w:rsidR="00F34E8F" w:rsidRPr="006A0136" w:rsidRDefault="00F34E8F" w:rsidP="00077145">
            <w:pPr>
              <w:pStyle w:val="TableRow"/>
            </w:pPr>
          </w:p>
        </w:tc>
        <w:tc>
          <w:tcPr>
            <w:tcW w:w="1000" w:type="pct"/>
            <w:tcBorders>
              <w:top w:val="single" w:sz="4" w:space="0" w:color="auto"/>
              <w:left w:val="single" w:sz="4" w:space="0" w:color="auto"/>
              <w:bottom w:val="single" w:sz="4" w:space="0" w:color="auto"/>
              <w:right w:val="single" w:sz="4" w:space="0" w:color="auto"/>
            </w:tcBorders>
          </w:tcPr>
          <w:p w14:paraId="4595DDA5" w14:textId="77777777" w:rsidR="00F34E8F" w:rsidRPr="006A0136" w:rsidRDefault="00F34E8F" w:rsidP="00077145">
            <w:pPr>
              <w:pStyle w:val="TableRow"/>
            </w:pPr>
          </w:p>
        </w:tc>
      </w:tr>
      <w:tr w:rsidR="00F34E8F" w:rsidRPr="006A0136" w14:paraId="5E207097"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32E473F2" w14:textId="77777777" w:rsidR="00F34E8F" w:rsidRPr="001B7CC2" w:rsidRDefault="00F34E8F" w:rsidP="00077145">
            <w:pPr>
              <w:pStyle w:val="TableRow"/>
            </w:pPr>
            <w:r>
              <w:t>Yes – at least once</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140D4F3" w14:textId="77777777" w:rsidR="00F34E8F" w:rsidRDefault="00F34E8F" w:rsidP="00077145">
            <w:pPr>
              <w:pStyle w:val="TableRow"/>
            </w:pPr>
            <w:r>
              <w:t>398</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F360D13" w14:textId="77777777" w:rsidR="00F34E8F" w:rsidRPr="006A0136" w:rsidRDefault="00F34E8F" w:rsidP="00077145">
            <w:pPr>
              <w:pStyle w:val="TableRow"/>
            </w:pPr>
            <w:r>
              <w:t>398</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47A05E7B" w14:textId="77777777" w:rsidR="00F34E8F" w:rsidRPr="006A0136" w:rsidRDefault="00F34E8F" w:rsidP="00077145">
            <w:pPr>
              <w:pStyle w:val="TableRow"/>
            </w:pPr>
            <w:r>
              <w:t>398</w:t>
            </w:r>
          </w:p>
        </w:tc>
        <w:tc>
          <w:tcPr>
            <w:tcW w:w="1000" w:type="pct"/>
            <w:tcBorders>
              <w:top w:val="single" w:sz="4" w:space="0" w:color="auto"/>
              <w:left w:val="single" w:sz="4" w:space="0" w:color="auto"/>
              <w:bottom w:val="single" w:sz="4" w:space="0" w:color="auto"/>
              <w:right w:val="single" w:sz="4" w:space="0" w:color="auto"/>
            </w:tcBorders>
          </w:tcPr>
          <w:p w14:paraId="6E556C16" w14:textId="77777777" w:rsidR="00F34E8F" w:rsidRDefault="00F34E8F" w:rsidP="00077145">
            <w:pPr>
              <w:pStyle w:val="TableRow"/>
            </w:pPr>
            <w:r>
              <w:t>259</w:t>
            </w:r>
          </w:p>
        </w:tc>
      </w:tr>
      <w:tr w:rsidR="00F34E8F" w:rsidRPr="006A0136" w14:paraId="731A8479" w14:textId="77777777" w:rsidTr="007F4D14">
        <w:trPr>
          <w:trHeight w:val="363"/>
          <w:tblHeader/>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1D8C4093" w14:textId="77777777" w:rsidR="00F34E8F" w:rsidRDefault="00F34E8F" w:rsidP="00077145">
            <w:pPr>
              <w:pStyle w:val="TableRow"/>
            </w:pPr>
            <w:r>
              <w:t>No</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8961A93" w14:textId="77777777" w:rsidR="00F34E8F" w:rsidRDefault="00F34E8F" w:rsidP="00077145">
            <w:pPr>
              <w:pStyle w:val="TableRow"/>
            </w:pPr>
            <w:r>
              <w:t>327</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18644B5" w14:textId="77777777" w:rsidR="00F34E8F" w:rsidRPr="006A0136" w:rsidRDefault="00F34E8F" w:rsidP="00077145">
            <w:pPr>
              <w:pStyle w:val="TableRow"/>
            </w:pPr>
            <w:r>
              <w:t>327</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37069C49" w14:textId="77777777" w:rsidR="00F34E8F" w:rsidRPr="006A0136" w:rsidRDefault="00F34E8F" w:rsidP="00077145">
            <w:pPr>
              <w:pStyle w:val="TableRow"/>
            </w:pPr>
            <w:r>
              <w:t>-</w:t>
            </w:r>
          </w:p>
        </w:tc>
        <w:tc>
          <w:tcPr>
            <w:tcW w:w="1000" w:type="pct"/>
            <w:tcBorders>
              <w:top w:val="single" w:sz="4" w:space="0" w:color="auto"/>
              <w:left w:val="single" w:sz="4" w:space="0" w:color="auto"/>
              <w:bottom w:val="single" w:sz="4" w:space="0" w:color="auto"/>
              <w:right w:val="single" w:sz="4" w:space="0" w:color="auto"/>
            </w:tcBorders>
          </w:tcPr>
          <w:p w14:paraId="13A66FC5" w14:textId="77777777" w:rsidR="00F34E8F" w:rsidRDefault="00F34E8F" w:rsidP="00077145">
            <w:pPr>
              <w:pStyle w:val="TableRow"/>
            </w:pPr>
            <w:r>
              <w:t>137</w:t>
            </w:r>
          </w:p>
        </w:tc>
      </w:tr>
    </w:tbl>
    <w:p w14:paraId="7C421A2F" w14:textId="77777777" w:rsidR="001E7F5D" w:rsidRDefault="001E7F5D" w:rsidP="001E7F5D">
      <w:pPr>
        <w:rPr>
          <w:rFonts w:eastAsia="Quattrocento Sans"/>
        </w:rPr>
      </w:pPr>
    </w:p>
    <w:p w14:paraId="5B5900BA" w14:textId="167AB36D" w:rsidR="00F34E8F" w:rsidRPr="00BC2A1E" w:rsidRDefault="00F34E8F" w:rsidP="001E7F5D">
      <w:pPr>
        <w:rPr>
          <w:rFonts w:eastAsia="Quattrocento Sans"/>
        </w:rPr>
      </w:pPr>
      <w:r w:rsidRPr="00BC2A1E">
        <w:rPr>
          <w:rFonts w:eastAsia="Quattrocento Sans"/>
        </w:rPr>
        <w:t>The table below outlines unweighted counts for the main sub-groups reported on the parents of children with an FHS sample:</w:t>
      </w:r>
    </w:p>
    <w:p w14:paraId="007DD9A2" w14:textId="40F08F37" w:rsidR="00F34E8F" w:rsidRPr="00F946F0" w:rsidRDefault="00F34E8F" w:rsidP="00077145">
      <w:pPr>
        <w:pStyle w:val="Tablecaption"/>
        <w:rPr>
          <w:rFonts w:eastAsia="Quattrocento Sans"/>
        </w:rPr>
      </w:pPr>
      <w:r w:rsidRPr="00F946F0">
        <w:rPr>
          <w:rFonts w:eastAsia="Quattrocento Sans"/>
        </w:rPr>
        <w:lastRenderedPageBreak/>
        <w:t xml:space="preserve">Table </w:t>
      </w:r>
      <w:r w:rsidR="001E7F5D">
        <w:rPr>
          <w:rFonts w:eastAsia="Quattrocento Sans"/>
        </w:rPr>
        <w:t>3</w:t>
      </w:r>
      <w:r w:rsidRPr="00F946F0">
        <w:rPr>
          <w:rFonts w:eastAsia="Quattrocento Sans"/>
        </w:rPr>
        <w:t>: Sub-group base sizes – all parents of children with an FHS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85" w:type="dxa"/>
        </w:tblCellMar>
        <w:tblLook w:val="04A0" w:firstRow="1" w:lastRow="0" w:firstColumn="1" w:lastColumn="0" w:noHBand="0" w:noVBand="1"/>
      </w:tblPr>
      <w:tblGrid>
        <w:gridCol w:w="1800"/>
        <w:gridCol w:w="1801"/>
        <w:gridCol w:w="1801"/>
        <w:gridCol w:w="1801"/>
        <w:gridCol w:w="2283"/>
      </w:tblGrid>
      <w:tr w:rsidR="00F34E8F" w:rsidRPr="006A0136" w14:paraId="1A5BC56C" w14:textId="77777777" w:rsidTr="007F4D14">
        <w:trPr>
          <w:trHeight w:val="463"/>
          <w:tblHeader/>
        </w:trPr>
        <w:tc>
          <w:tcPr>
            <w:tcW w:w="1000" w:type="pct"/>
            <w:shd w:val="clear" w:color="auto" w:fill="C4D9A0" w:themeFill="accent3"/>
            <w:tcMar>
              <w:top w:w="0" w:type="dxa"/>
              <w:bottom w:w="0" w:type="dxa"/>
            </w:tcMar>
            <w:vAlign w:val="center"/>
          </w:tcPr>
          <w:p w14:paraId="7712CB34" w14:textId="77777777" w:rsidR="00F34E8F" w:rsidRPr="006A0136" w:rsidRDefault="00F34E8F" w:rsidP="00077145">
            <w:pPr>
              <w:pStyle w:val="TableHeader"/>
            </w:pPr>
          </w:p>
        </w:tc>
        <w:tc>
          <w:tcPr>
            <w:tcW w:w="1000" w:type="pct"/>
            <w:shd w:val="clear" w:color="auto" w:fill="C4D9A0" w:themeFill="accent3"/>
            <w:tcMar>
              <w:top w:w="0" w:type="dxa"/>
              <w:bottom w:w="0" w:type="dxa"/>
            </w:tcMar>
            <w:vAlign w:val="center"/>
          </w:tcPr>
          <w:p w14:paraId="270A824E" w14:textId="77777777" w:rsidR="00F34E8F" w:rsidRPr="006A0136" w:rsidRDefault="00F34E8F" w:rsidP="00077145">
            <w:pPr>
              <w:pStyle w:val="TableHeader"/>
            </w:pPr>
            <w:r>
              <w:t xml:space="preserve">All parents of children </w:t>
            </w:r>
            <w:r w:rsidRPr="006A0136">
              <w:t xml:space="preserve">with an FHS </w:t>
            </w:r>
          </w:p>
        </w:tc>
        <w:tc>
          <w:tcPr>
            <w:tcW w:w="1000" w:type="pct"/>
            <w:shd w:val="clear" w:color="auto" w:fill="C4D9A0" w:themeFill="accent3"/>
            <w:tcMar>
              <w:top w:w="0" w:type="dxa"/>
              <w:bottom w:w="0" w:type="dxa"/>
            </w:tcMar>
            <w:vAlign w:val="center"/>
          </w:tcPr>
          <w:p w14:paraId="5935A574" w14:textId="77777777" w:rsidR="00F34E8F" w:rsidRPr="006A0136" w:rsidRDefault="00F34E8F" w:rsidP="00077145">
            <w:pPr>
              <w:pStyle w:val="TableHeader"/>
            </w:pPr>
            <w:r>
              <w:t>All parents of children with an FHS who eat out / get takeaway</w:t>
            </w:r>
          </w:p>
        </w:tc>
        <w:tc>
          <w:tcPr>
            <w:tcW w:w="1000" w:type="pct"/>
            <w:shd w:val="clear" w:color="auto" w:fill="C4D9A0" w:themeFill="accent3"/>
            <w:tcMar>
              <w:top w:w="0" w:type="dxa"/>
              <w:bottom w:w="0" w:type="dxa"/>
            </w:tcMar>
            <w:vAlign w:val="center"/>
          </w:tcPr>
          <w:p w14:paraId="7A19390A" w14:textId="77777777" w:rsidR="00F34E8F" w:rsidRPr="006A0136" w:rsidRDefault="00F34E8F" w:rsidP="00077145">
            <w:pPr>
              <w:pStyle w:val="TableHeader"/>
            </w:pPr>
            <w:r w:rsidRPr="009F2673">
              <w:t xml:space="preserve">All </w:t>
            </w:r>
            <w:r>
              <w:t xml:space="preserve">parents of children with an FHS </w:t>
            </w:r>
            <w:r w:rsidRPr="009F2673">
              <w:t>who have had an adverse reaction/near miss in the last six months</w:t>
            </w:r>
          </w:p>
        </w:tc>
        <w:tc>
          <w:tcPr>
            <w:tcW w:w="1000" w:type="pct"/>
            <w:shd w:val="clear" w:color="auto" w:fill="C4D9A0" w:themeFill="accent3"/>
          </w:tcPr>
          <w:p w14:paraId="34AE3609" w14:textId="77777777" w:rsidR="00F34E8F" w:rsidRPr="009F2673" w:rsidRDefault="00F34E8F" w:rsidP="00077145">
            <w:pPr>
              <w:pStyle w:val="TableHeader"/>
            </w:pPr>
            <w:r>
              <w:t>All parents of children with an FHS who told the food business their child has a food allergy/intolerance the last time they ate out / got takeaway</w:t>
            </w:r>
          </w:p>
        </w:tc>
      </w:tr>
      <w:tr w:rsidR="00F34E8F" w:rsidRPr="006A0136" w14:paraId="4B981BE2" w14:textId="77777777" w:rsidTr="007F4D14">
        <w:trPr>
          <w:trHeight w:val="363"/>
          <w:tblHeader/>
        </w:trPr>
        <w:tc>
          <w:tcPr>
            <w:tcW w:w="1000" w:type="pct"/>
            <w:shd w:val="clear" w:color="auto" w:fill="auto"/>
          </w:tcPr>
          <w:p w14:paraId="4DB18505" w14:textId="77777777" w:rsidR="00F34E8F" w:rsidRPr="006A0136" w:rsidRDefault="00F34E8F" w:rsidP="00077145">
            <w:pPr>
              <w:pStyle w:val="TableRow"/>
            </w:pPr>
            <w:r>
              <w:t>Total</w:t>
            </w:r>
          </w:p>
        </w:tc>
        <w:tc>
          <w:tcPr>
            <w:tcW w:w="1000" w:type="pct"/>
            <w:shd w:val="clear" w:color="auto" w:fill="auto"/>
          </w:tcPr>
          <w:p w14:paraId="2E48E0EB" w14:textId="77777777" w:rsidR="00F34E8F" w:rsidRPr="006A0136" w:rsidRDefault="00F34E8F" w:rsidP="00077145">
            <w:pPr>
              <w:pStyle w:val="TableRow"/>
            </w:pPr>
            <w:r>
              <w:t>184</w:t>
            </w:r>
          </w:p>
        </w:tc>
        <w:tc>
          <w:tcPr>
            <w:tcW w:w="1000" w:type="pct"/>
            <w:shd w:val="clear" w:color="auto" w:fill="auto"/>
          </w:tcPr>
          <w:p w14:paraId="3CE95184" w14:textId="77777777" w:rsidR="00F34E8F" w:rsidRPr="006A0136" w:rsidRDefault="00F34E8F" w:rsidP="00077145">
            <w:pPr>
              <w:pStyle w:val="TableRow"/>
            </w:pPr>
            <w:r>
              <w:t>183</w:t>
            </w:r>
          </w:p>
        </w:tc>
        <w:tc>
          <w:tcPr>
            <w:tcW w:w="1000" w:type="pct"/>
            <w:shd w:val="clear" w:color="auto" w:fill="auto"/>
          </w:tcPr>
          <w:p w14:paraId="5DE90CFE" w14:textId="77777777" w:rsidR="00F34E8F" w:rsidRPr="006A0136" w:rsidRDefault="00F34E8F" w:rsidP="00077145">
            <w:pPr>
              <w:pStyle w:val="TableRow"/>
            </w:pPr>
            <w:r>
              <w:t>94</w:t>
            </w:r>
          </w:p>
        </w:tc>
        <w:tc>
          <w:tcPr>
            <w:tcW w:w="1000" w:type="pct"/>
          </w:tcPr>
          <w:p w14:paraId="50A45685" w14:textId="77777777" w:rsidR="00F34E8F" w:rsidRDefault="00F34E8F" w:rsidP="00077145">
            <w:pPr>
              <w:pStyle w:val="TableRow"/>
            </w:pPr>
            <w:r>
              <w:t>127</w:t>
            </w:r>
          </w:p>
        </w:tc>
      </w:tr>
    </w:tbl>
    <w:p w14:paraId="22D89A2C" w14:textId="607BCF7D" w:rsidR="00280085" w:rsidRPr="001C14F6" w:rsidRDefault="00280085" w:rsidP="00077145"/>
    <w:sectPr w:rsidR="00280085" w:rsidRPr="001C14F6" w:rsidSect="0055718F">
      <w:headerReference w:type="even" r:id="rId13"/>
      <w:headerReference w:type="default" r:id="rId14"/>
      <w:footerReference w:type="even" r:id="rId15"/>
      <w:footerReference w:type="default" r:id="rId16"/>
      <w:headerReference w:type="first" r:id="rId17"/>
      <w:footerReference w:type="first" r:id="rId18"/>
      <w:pgSz w:w="11906" w:h="16838"/>
      <w:pgMar w:top="1134" w:right="1276" w:bottom="1276" w:left="1134" w:header="709" w:footer="0" w:gutter="0"/>
      <w:cols w:space="113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827DBB" w14:textId="77777777" w:rsidR="00C73F24" w:rsidRDefault="00C73F24" w:rsidP="00077145">
      <w:r>
        <w:separator/>
      </w:r>
    </w:p>
    <w:p w14:paraId="3C1E3CA3" w14:textId="77777777" w:rsidR="00C73F24" w:rsidRDefault="00C73F24" w:rsidP="00077145"/>
  </w:endnote>
  <w:endnote w:type="continuationSeparator" w:id="0">
    <w:p w14:paraId="4680DC0C" w14:textId="77777777" w:rsidR="00C73F24" w:rsidRDefault="00C73F24" w:rsidP="00077145">
      <w:r>
        <w:continuationSeparator/>
      </w:r>
    </w:p>
    <w:p w14:paraId="588696B1" w14:textId="77777777" w:rsidR="00C73F24" w:rsidRDefault="00C73F24" w:rsidP="00077145"/>
  </w:endnote>
  <w:endnote w:type="continuationNotice" w:id="1">
    <w:p w14:paraId="1CFACF5C" w14:textId="77777777" w:rsidR="00C73F24" w:rsidRDefault="00C73F24" w:rsidP="000771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ira Sans">
    <w:charset w:val="00"/>
    <w:family w:val="swiss"/>
    <w:pitch w:val="variable"/>
    <w:sig w:usb0="600002FF"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arlow">
    <w:charset w:val="00"/>
    <w:family w:val="auto"/>
    <w:pitch w:val="variable"/>
    <w:sig w:usb0="20000007" w:usb1="00000000" w:usb2="00000000" w:usb3="00000000" w:csb0="00000193" w:csb1="00000000"/>
  </w:font>
  <w:font w:name="Quattrocento Sans">
    <w:charset w:val="00"/>
    <w:family w:val="swiss"/>
    <w:pitch w:val="variable"/>
    <w:sig w:usb0="800000BF" w:usb1="40000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748E5" w14:textId="010E8CDE" w:rsidR="00687F84" w:rsidRDefault="00687F84">
    <w:pPr>
      <w:pStyle w:val="Footer"/>
    </w:pPr>
    <w:r>
      <w:rPr>
        <w:noProof/>
      </w:rPr>
      <mc:AlternateContent>
        <mc:Choice Requires="wps">
          <w:drawing>
            <wp:anchor distT="0" distB="0" distL="0" distR="0" simplePos="0" relativeHeight="251658246" behindDoc="0" locked="0" layoutInCell="1" allowOverlap="1" wp14:anchorId="263ED327" wp14:editId="3B531A63">
              <wp:simplePos x="635" y="635"/>
              <wp:positionH relativeFrom="page">
                <wp:align>center</wp:align>
              </wp:positionH>
              <wp:positionV relativeFrom="page">
                <wp:align>bottom</wp:align>
              </wp:positionV>
              <wp:extent cx="1892300" cy="469265"/>
              <wp:effectExtent l="0" t="0" r="12700" b="0"/>
              <wp:wrapNone/>
              <wp:docPr id="1380799694" name="Text Box 5" descr="OFFICIAL-FOR PUBLIC RELEA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92300" cy="469265"/>
                      </a:xfrm>
                      <a:prstGeom prst="rect">
                        <a:avLst/>
                      </a:prstGeom>
                      <a:noFill/>
                      <a:ln>
                        <a:noFill/>
                      </a:ln>
                    </wps:spPr>
                    <wps:txbx>
                      <w:txbxContent>
                        <w:p w14:paraId="585989B3" w14:textId="7E047B4E" w:rsidR="00687F84" w:rsidRPr="00687F84" w:rsidRDefault="00687F84" w:rsidP="00687F84">
                          <w:pPr>
                            <w:spacing w:after="0"/>
                            <w:rPr>
                              <w:rFonts w:ascii="Calibri" w:eastAsia="Calibri" w:hAnsi="Calibri" w:cs="Calibri"/>
                              <w:noProof/>
                              <w:color w:val="000000"/>
                            </w:rPr>
                          </w:pPr>
                          <w:r w:rsidRPr="00687F84">
                            <w:rPr>
                              <w:rFonts w:ascii="Calibri" w:eastAsia="Calibri" w:hAnsi="Calibri" w:cs="Calibri"/>
                              <w:noProof/>
                              <w:color w:val="000000"/>
                            </w:rPr>
                            <w:t>OFFICIAL-FOR PUBLIC RELEASE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63ED327" id="_x0000_t202" coordsize="21600,21600" o:spt="202" path="m,l,21600r21600,l21600,xe">
              <v:stroke joinstyle="miter"/>
              <v:path gradientshapeok="t" o:connecttype="rect"/>
            </v:shapetype>
            <v:shape id="Text Box 5" o:spid="_x0000_s1028" type="#_x0000_t202" alt="OFFICIAL-FOR PUBLIC RELEASE" style="position:absolute;margin-left:0;margin-top:0;width:149pt;height:36.95pt;z-index:25165824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hbDQIAAB0EAAAOAAAAZHJzL2Uyb0RvYy54bWysU8Fu2zAMvQ/YPwi6L3ayNWiMOEXWIsOA&#10;oC2QDj3LshQbkERBUmJnXz9KjpOu22nYRaZJ6pF8fFre9VqRo3C+BVPS6SSnRBgOdWv2Jf3xsvl0&#10;S4kPzNRMgRElPQlP71YfPyw7W4gZNKBq4QiCGF90tqRNCLbIMs8boZmfgBUGgxKcZgF/3T6rHesQ&#10;XatslufzrANXWwdceI/ehyFIVwlfSsHDk5ReBKJKir2FdLp0VvHMVktW7B2zTcvPbbB/6EKz1mDR&#10;C9QDC4wcXPsHlG65Aw8yTDjoDKRsuUgz4DTT/N00u4ZZkWZBcry90OT/Hyx/PO7ssyOh/wo9LjAS&#10;0llfeHTGeXrpdPxipwTjSOHpQpvoA+Hx0u1i9jnHEMfYl/liNr+JMNn1tnU+fBOgSTRK6nAtiS12&#10;3PowpI4psZiBTatUWo0yvzkQM3qya4vRCn3Vk7bG4mP7FdQnnMrBsHBv+abF0lvmwzNzuGHsFlUb&#10;nvCQCrqSwtmipAH382/+mI/EY5SSDhVTUoOSpkR9N7iQKK7RcKNRJWO6yG8iPeag7wF1OMUnYXky&#10;0euCGk3pQL+intexEIaY4ViupNVo3odBuvgeuFivUxLqyLKwNTvLI3SkK3L50r8yZ8+EB1zVI4xy&#10;YsU73ofceNPb9SEg+2kpkdqByDPjqMG01vN7iSJ/+5+yrq969QsAAP//AwBQSwMEFAAGAAgAAAAh&#10;ANanXo/bAAAABAEAAA8AAABkcnMvZG93bnJldi54bWxMj81OwzAQhO9IvIO1lbhRp4mgbYhToUqc&#10;ipD6c+Hm2tskEK+j2GnTt2fhQi8jjWY1822xGl0rztiHxpOC2TQBgWS8bahScNi/PS5AhKjJ6tYT&#10;KrhigFV5f1fo3PoLbfG8i5XgEgq5VlDH2OVSBlOj02HqOyTOTr53OrLtK2l7feFy18o0SZ6l0w3x&#10;Qq07XNdovneDU/C0je/DB+2zzzG9fm26tclOG6PUw2R8fQERcYz/x/CLz+hQMtPRD2SDaBXwI/FP&#10;OUuXC7ZHBfNsCbIs5C18+QMAAP//AwBQSwECLQAUAAYACAAAACEAtoM4kv4AAADhAQAAEwAAAAAA&#10;AAAAAAAAAAAAAAAAW0NvbnRlbnRfVHlwZXNdLnhtbFBLAQItABQABgAIAAAAIQA4/SH/1gAAAJQB&#10;AAALAAAAAAAAAAAAAAAAAC8BAABfcmVscy8ucmVsc1BLAQItABQABgAIAAAAIQAKg+hbDQIAAB0E&#10;AAAOAAAAAAAAAAAAAAAAAC4CAABkcnMvZTJvRG9jLnhtbFBLAQItABQABgAIAAAAIQDWp16P2wAA&#10;AAQBAAAPAAAAAAAAAAAAAAAAAGcEAABkcnMvZG93bnJldi54bWxQSwUGAAAAAAQABADzAAAAbwUA&#10;AAAA&#10;" filled="f" stroked="f">
              <v:fill o:detectmouseclick="t"/>
              <v:textbox style="mso-fit-shape-to-text:t" inset="0,0,0,15pt">
                <w:txbxContent>
                  <w:p w14:paraId="585989B3" w14:textId="7E047B4E" w:rsidR="00687F84" w:rsidRPr="00687F84" w:rsidRDefault="00687F84" w:rsidP="00687F84">
                    <w:pPr>
                      <w:spacing w:after="0"/>
                      <w:rPr>
                        <w:rFonts w:ascii="Calibri" w:eastAsia="Calibri" w:hAnsi="Calibri" w:cs="Calibri"/>
                        <w:noProof/>
                        <w:color w:val="000000"/>
                      </w:rPr>
                    </w:pPr>
                    <w:r w:rsidRPr="00687F84">
                      <w:rPr>
                        <w:rFonts w:ascii="Calibri" w:eastAsia="Calibri" w:hAnsi="Calibri" w:cs="Calibri"/>
                        <w:noProof/>
                        <w:color w:val="000000"/>
                      </w:rPr>
                      <w:t>OFFICIAL-FOR PUBLIC RELEASE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6A536" w14:textId="66C4F3EA" w:rsidR="00812D7F" w:rsidRDefault="005754F0" w:rsidP="00077145">
    <w:pPr>
      <w:pStyle w:val="Footer"/>
    </w:pPr>
    <w:sdt>
      <w:sdtPr>
        <w:id w:val="1982885795"/>
        <w:docPartObj>
          <w:docPartGallery w:val="Page Numbers (Bottom of Page)"/>
          <w:docPartUnique/>
        </w:docPartObj>
      </w:sdtPr>
      <w:sdtEndPr>
        <w:rPr>
          <w:noProof/>
        </w:rPr>
      </w:sdtEndPr>
      <w:sdtContent>
        <w:r w:rsidR="00812D7F" w:rsidRPr="00812D7F">
          <w:tab/>
          <w:t xml:space="preserve">FSA </w:t>
        </w:r>
        <w:r w:rsidR="007A60EC">
          <w:t>Research and Evidence</w:t>
        </w:r>
        <w:r w:rsidR="00812D7F" w:rsidRPr="00812D7F">
          <w:tab/>
        </w:r>
        <w:r w:rsidR="00812D7F">
          <w:fldChar w:fldCharType="begin"/>
        </w:r>
        <w:r w:rsidR="00812D7F">
          <w:instrText xml:space="preserve"> PAGE   \* MERGEFORMAT </w:instrText>
        </w:r>
        <w:r w:rsidR="00812D7F">
          <w:fldChar w:fldCharType="separate"/>
        </w:r>
        <w:r w:rsidR="00812D7F">
          <w:rPr>
            <w:noProof/>
          </w:rPr>
          <w:t>2</w:t>
        </w:r>
        <w:r w:rsidR="00812D7F">
          <w:rPr>
            <w:noProof/>
          </w:rPr>
          <w:fldChar w:fldCharType="end"/>
        </w:r>
      </w:sdtContent>
    </w:sdt>
  </w:p>
  <w:p w14:paraId="194CEC33" w14:textId="77777777" w:rsidR="00812D7F" w:rsidRDefault="00812D7F" w:rsidP="000771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B8129" w14:textId="027253D8" w:rsidR="00890F21" w:rsidRDefault="00812D7F" w:rsidP="00077145">
    <w:pPr>
      <w:pStyle w:val="Footer"/>
    </w:pPr>
    <w:r w:rsidRPr="00812D7F">
      <w:tab/>
      <w:t xml:space="preserve">FSA </w:t>
    </w:r>
    <w:r w:rsidR="007A60EC">
      <w:t>Research and Evidence</w:t>
    </w:r>
  </w:p>
  <w:p w14:paraId="7FA6C9BF" w14:textId="77777777" w:rsidR="00812D7F" w:rsidRDefault="00812D7F" w:rsidP="000771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EF733" w14:textId="77777777" w:rsidR="00C73F24" w:rsidRDefault="00C73F24" w:rsidP="00077145">
      <w:bookmarkStart w:id="0" w:name="_Hlk165295546"/>
      <w:bookmarkEnd w:id="0"/>
      <w:r>
        <w:separator/>
      </w:r>
    </w:p>
    <w:p w14:paraId="4EDE2091" w14:textId="77777777" w:rsidR="00C73F24" w:rsidRDefault="00C73F24" w:rsidP="00077145"/>
  </w:footnote>
  <w:footnote w:type="continuationSeparator" w:id="0">
    <w:p w14:paraId="64338C2A" w14:textId="77777777" w:rsidR="00C73F24" w:rsidRDefault="00C73F24" w:rsidP="00077145">
      <w:r>
        <w:continuationSeparator/>
      </w:r>
    </w:p>
    <w:p w14:paraId="289513C1" w14:textId="77777777" w:rsidR="00C73F24" w:rsidRDefault="00C73F24" w:rsidP="00077145"/>
  </w:footnote>
  <w:footnote w:type="continuationNotice" w:id="1">
    <w:p w14:paraId="45C5DD47" w14:textId="77777777" w:rsidR="00C73F24" w:rsidRDefault="00C73F24" w:rsidP="0007714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8701B" w14:textId="5254A413" w:rsidR="00687F84" w:rsidRDefault="00687F84">
    <w:pPr>
      <w:pStyle w:val="Header"/>
    </w:pPr>
    <w:r>
      <w:rPr>
        <w:noProof/>
      </w:rPr>
      <mc:AlternateContent>
        <mc:Choice Requires="wps">
          <w:drawing>
            <wp:anchor distT="0" distB="0" distL="0" distR="0" simplePos="0" relativeHeight="251658245" behindDoc="0" locked="0" layoutInCell="1" allowOverlap="1" wp14:anchorId="14273D14" wp14:editId="0BA254CA">
              <wp:simplePos x="635" y="635"/>
              <wp:positionH relativeFrom="page">
                <wp:align>center</wp:align>
              </wp:positionH>
              <wp:positionV relativeFrom="page">
                <wp:align>top</wp:align>
              </wp:positionV>
              <wp:extent cx="1892300" cy="469265"/>
              <wp:effectExtent l="0" t="0" r="12700" b="6985"/>
              <wp:wrapNone/>
              <wp:docPr id="1862487773" name="Text Box 2"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69265"/>
                      </a:xfrm>
                      <a:prstGeom prst="rect">
                        <a:avLst/>
                      </a:prstGeom>
                      <a:noFill/>
                      <a:ln>
                        <a:noFill/>
                      </a:ln>
                    </wps:spPr>
                    <wps:txbx>
                      <w:txbxContent>
                        <w:p w14:paraId="775BA327" w14:textId="118EFB38" w:rsidR="00687F84" w:rsidRPr="00687F84" w:rsidRDefault="00687F84" w:rsidP="00687F84">
                          <w:pPr>
                            <w:spacing w:after="0"/>
                            <w:rPr>
                              <w:rFonts w:ascii="Calibri" w:eastAsia="Calibri" w:hAnsi="Calibri" w:cs="Calibri"/>
                              <w:noProof/>
                              <w:color w:val="000000"/>
                            </w:rPr>
                          </w:pPr>
                          <w:r w:rsidRPr="00687F84">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4273D14" id="_x0000_t202" coordsize="21600,21600" o:spt="202" path="m,l,21600r21600,l21600,xe">
              <v:stroke joinstyle="miter"/>
              <v:path gradientshapeok="t" o:connecttype="rect"/>
            </v:shapetype>
            <v:shape id="Text Box 2" o:spid="_x0000_s1026" type="#_x0000_t202" alt="OFFICIAL-FOR PUBLIC RELEASE" style="position:absolute;margin-left:0;margin-top:0;width:149pt;height:36.95pt;z-index:25165824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sEkDAIAAB0EAAAOAAAAZHJzL2Uyb0RvYy54bWysU8Fu2zAMvQ/YPwi6L3ayNWiMOEXWIsOA&#10;oC2QDj0rshQbkERBUmJnXz9KtpOu22nYRaZJ6pF8fFredVqRk3C+AVPS6SSnRBgOVWMOJf3xsvl0&#10;S4kPzFRMgRElPQtP71YfPyxbW4gZ1KAq4QiCGF+0tqR1CLbIMs9roZmfgBUGgxKcZgF/3SGrHGsR&#10;XatslufzrAVXWQdceI/ehz5IVwlfSsHDk5ReBKJKir2FdLp07uOZrZasODhm64YPbbB/6EKzxmDR&#10;C9QDC4wcXfMHlG64Aw8yTDjoDKRsuEgz4DTT/N00u5pZkWZBcry90OT/Hyx/PO3ssyOh+wodLjAS&#10;0lpfeHTGeTrpdPxipwTjSOH5QpvoAuHx0u1i9jnHEMfYl/liNr+JMNn1tnU+fBOgSTRK6nAtiS12&#10;2vrQp44psZiBTaNUWo0yvzkQM3qya4vRCt2+I031pv09VGecykG/cG/5psHSW+bDM3O4YewWVRue&#10;8JAK2pLCYFFSg/v5N3/MR+IxSkmLiimpQUlTor4bXEgUVzKmi/wmkuFG9340zFHfA+pwik/C8mTG&#10;vKBGUzrQr6jndSyEIWY4litpGM370EsX3wMX63VKQh1ZFrZmZ3mEjnRFLl+6V+bsQHjAVT3CKCdW&#10;vOO9z403vV0fA7KflhKp7YkcGEcNprUO7yWK/O1/yrq+6tUvAAAA//8DAFBLAwQUAAYACAAAACEA&#10;58jittoAAAAEAQAADwAAAGRycy9kb3ducmV2LnhtbEyPzW7CMBCE75X6DtYi9QZOqGghjYNQJQ7c&#10;KP05m3ibpMS7UWwg5em77YVeRhrNaubbfDn4Vp2wDw2TgXSSgEIq2TVUGXh7XY/noEK05GzLhAa+&#10;McCyuL3Jbeb4TC942sVKSQmFzBqoY+wyrUNZo7dhwh2SZJ/cexvF9pV2vT1LuW/1NEketLcNyUJt&#10;O3yusTzsjt5AM1txTPF9s/768Cmnl+1mdtkaczcaVk+gIg7xegy/+IIOhTDt+UguqNaAPBL/VLLp&#10;Yi52b+DxfgG6yPV/+OIHAAD//wMAUEsBAi0AFAAGAAgAAAAhALaDOJL+AAAA4QEAABMAAAAAAAAA&#10;AAAAAAAAAAAAAFtDb250ZW50X1R5cGVzXS54bWxQSwECLQAUAAYACAAAACEAOP0h/9YAAACUAQAA&#10;CwAAAAAAAAAAAAAAAAAvAQAAX3JlbHMvLnJlbHNQSwECLQAUAAYACAAAACEATQbBJAwCAAAdBAAA&#10;DgAAAAAAAAAAAAAAAAAuAgAAZHJzL2Uyb0RvYy54bWxQSwECLQAUAAYACAAAACEA58jittoAAAAE&#10;AQAADwAAAAAAAAAAAAAAAABmBAAAZHJzL2Rvd25yZXYueG1sUEsFBgAAAAAEAAQA8wAAAG0FAAAA&#10;AA==&#10;" filled="f" stroked="f">
              <v:fill o:detectmouseclick="t"/>
              <v:textbox style="mso-fit-shape-to-text:t" inset="0,15pt,0,0">
                <w:txbxContent>
                  <w:p w14:paraId="775BA327" w14:textId="118EFB38" w:rsidR="00687F84" w:rsidRPr="00687F84" w:rsidRDefault="00687F84" w:rsidP="00687F84">
                    <w:pPr>
                      <w:spacing w:after="0"/>
                      <w:rPr>
                        <w:rFonts w:ascii="Calibri" w:eastAsia="Calibri" w:hAnsi="Calibri" w:cs="Calibri"/>
                        <w:noProof/>
                        <w:color w:val="000000"/>
                      </w:rPr>
                    </w:pPr>
                    <w:r w:rsidRPr="00687F84">
                      <w:rPr>
                        <w:rFonts w:ascii="Calibri" w:eastAsia="Calibri" w:hAnsi="Calibri" w:cs="Calibri"/>
                        <w:noProof/>
                        <w:color w:val="000000"/>
                      </w:rPr>
                      <w:t>OFFICIAL-FOR PUBLIC RELEASE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A8C87" w14:textId="03847968" w:rsidR="00890F21" w:rsidRPr="00812D7F" w:rsidRDefault="00687F84" w:rsidP="00077145">
    <w:r>
      <w:rPr>
        <w:noProof/>
      </w:rPr>
      <mc:AlternateContent>
        <mc:Choice Requires="wps">
          <w:drawing>
            <wp:anchor distT="0" distB="0" distL="0" distR="0" simplePos="0" relativeHeight="251658243" behindDoc="0" locked="0" layoutInCell="1" allowOverlap="1" wp14:anchorId="0C322DC7" wp14:editId="498B69A2">
              <wp:simplePos x="720725" y="450850"/>
              <wp:positionH relativeFrom="page">
                <wp:align>center</wp:align>
              </wp:positionH>
              <wp:positionV relativeFrom="page">
                <wp:align>top</wp:align>
              </wp:positionV>
              <wp:extent cx="1892300" cy="469265"/>
              <wp:effectExtent l="0" t="0" r="12700" b="6985"/>
              <wp:wrapNone/>
              <wp:docPr id="593463890" name="Text Box 3"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69265"/>
                      </a:xfrm>
                      <a:prstGeom prst="rect">
                        <a:avLst/>
                      </a:prstGeom>
                      <a:noFill/>
                      <a:ln>
                        <a:noFill/>
                      </a:ln>
                    </wps:spPr>
                    <wps:txbx>
                      <w:txbxContent>
                        <w:p w14:paraId="669D165A" w14:textId="336F7B59" w:rsidR="00687F84" w:rsidRPr="00687F84" w:rsidRDefault="00687F84" w:rsidP="00687F84">
                          <w:pPr>
                            <w:spacing w:after="0"/>
                            <w:rPr>
                              <w:rFonts w:ascii="Calibri" w:eastAsia="Calibri" w:hAnsi="Calibri" w:cs="Calibri"/>
                              <w:noProof/>
                              <w:color w:val="000000"/>
                            </w:rPr>
                          </w:pPr>
                          <w:r w:rsidRPr="00687F84">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C322DC7" id="_x0000_t202" coordsize="21600,21600" o:spt="202" path="m,l,21600r21600,l21600,xe">
              <v:stroke joinstyle="miter"/>
              <v:path gradientshapeok="t" o:connecttype="rect"/>
            </v:shapetype>
            <v:shape id="Text Box 3" o:spid="_x0000_s1027" type="#_x0000_t202" alt="OFFICIAL-FOR PUBLIC RELEASE" style="position:absolute;margin-left:0;margin-top:0;width:149pt;height:36.95pt;z-index:25165824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xZiDgIAAB0EAAAOAAAAZHJzL2Uyb0RvYy54bWysU8Fu2zAMvQ/YPwi6L3a8NWiMOEXWIsOA&#10;oC2QDj0rshQbkERBUmJnXz9KjpOu22nYRaZJ6pF8fFrc9VqRo3C+BVPR6SSnRBgOdWv2Ff3xsv50&#10;S4kPzNRMgREVPQlP75YfPyw6W4oCGlC1cARBjC87W9EmBFtmmeeN0MxPwAqDQQlOs4C/bp/VjnWI&#10;rlVW5Pks68DV1gEX3qP3YQjSZcKXUvDwJKUXgaiKYm8hnS6du3hmywUr947ZpuXnNtg/dKFZa7Do&#10;BeqBBUYOrv0DSrfcgQcZJhx0BlK2XKQZcJpp/m6abcOsSLMgOd5eaPL/D5Y/Hrf22ZHQf4UeFxgJ&#10;6awvPTrjPL10On6xU4JxpPB0oU30gfB46XZefM4xxDH2ZTYvZjcRJrvets6HbwI0iUZFHa4lscWO&#10;Gx+G1DElFjOwbpVKq1HmNwdiRk92bTFaod/1pK0rWozt76A+4VQOhoV7y9ctlt4wH56Zww1jt6ja&#10;8ISHVNBVFM4WJQ24n3/zx3wkHqOUdKiYihqUNCXqu8GFRHElYzrPbyIZbnTvRsMc9D2gDqf4JCxP&#10;ZswLajSlA/2Kel7FQhhihmO5iobRvA+DdPE9cLFapSTUkWVhY7aWR+hIV+TypX9lzp4JD7iqRxjl&#10;xMp3vA+58aa3q0NA9tNSIrUDkWfGUYNpref3EkX+9j9lXV/18hcAAAD//wMAUEsDBBQABgAIAAAA&#10;IQDnyOK22gAAAAQBAAAPAAAAZHJzL2Rvd25yZXYueG1sTI/NbsIwEITvlfoO1iL1Bk6oaCGNg1Al&#10;Dtwo/TmbeJukxLtRbCDl6bvthV5GGs1q5tt8OfhWnbAPDZOBdJKAQirZNVQZeHtdj+egQrTkbMuE&#10;Br4xwLK4vclt5vhML3jaxUpJCYXMGqhj7DKtQ1mjt2HCHZJkn9x7G8X2lXa9PUu5b/U0SR60tw3J&#10;Qm07fK6xPOyO3kAzW3FM8X2z/vrwKaeX7WZ22RpzNxpWT6AiDvF6DL/4gg6FMO35SC6o1oA8Ev9U&#10;suliLnZv4PF+AbrI9X/44gcAAP//AwBQSwECLQAUAAYACAAAACEAtoM4kv4AAADhAQAAEwAAAAAA&#10;AAAAAAAAAAAAAAAAW0NvbnRlbnRfVHlwZXNdLnhtbFBLAQItABQABgAIAAAAIQA4/SH/1gAAAJQB&#10;AAALAAAAAAAAAAAAAAAAAC8BAABfcmVscy8ucmVsc1BLAQItABQABgAIAAAAIQD6xxZiDgIAAB0E&#10;AAAOAAAAAAAAAAAAAAAAAC4CAABkcnMvZTJvRG9jLnhtbFBLAQItABQABgAIAAAAIQDnyOK22gAA&#10;AAQBAAAPAAAAAAAAAAAAAAAAAGgEAABkcnMvZG93bnJldi54bWxQSwUGAAAAAAQABADzAAAAbwUA&#10;AAAA&#10;" filled="f" stroked="f">
              <v:fill o:detectmouseclick="t"/>
              <v:textbox style="mso-fit-shape-to-text:t" inset="0,15pt,0,0">
                <w:txbxContent>
                  <w:p w14:paraId="669D165A" w14:textId="336F7B59" w:rsidR="00687F84" w:rsidRPr="00687F84" w:rsidRDefault="00687F84" w:rsidP="00687F84">
                    <w:pPr>
                      <w:spacing w:after="0"/>
                      <w:rPr>
                        <w:rFonts w:ascii="Calibri" w:eastAsia="Calibri" w:hAnsi="Calibri" w:cs="Calibri"/>
                        <w:noProof/>
                        <w:color w:val="000000"/>
                      </w:rPr>
                    </w:pPr>
                    <w:r w:rsidRPr="00687F84">
                      <w:rPr>
                        <w:rFonts w:ascii="Calibri" w:eastAsia="Calibri" w:hAnsi="Calibri" w:cs="Calibri"/>
                        <w:noProof/>
                        <w:color w:val="000000"/>
                      </w:rPr>
                      <w:t>OFFICIAL-FOR PUBLIC RELEASE</w:t>
                    </w:r>
                  </w:p>
                </w:txbxContent>
              </v:textbox>
              <w10:wrap anchorx="page" anchory="page"/>
            </v:shape>
          </w:pict>
        </mc:Fallback>
      </mc:AlternateContent>
    </w:r>
    <w:r w:rsidR="00156CCF">
      <w:t xml:space="preserve">Annex </w:t>
    </w:r>
    <w:r w:rsidR="002F7D55">
      <w:t>B</w:t>
    </w:r>
    <w:r w:rsidR="00156CCF">
      <w:t xml:space="preserve">: </w:t>
    </w:r>
    <w:r w:rsidR="006B1757">
      <w:t xml:space="preserve">Consumer </w:t>
    </w:r>
    <w:r w:rsidR="00947205">
      <w:t>weighting and sample profiles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F8186" w14:textId="44160B12" w:rsidR="00890F21" w:rsidRDefault="00687F84" w:rsidP="00B81A8F">
    <w:pPr>
      <w:jc w:val="right"/>
    </w:pPr>
    <w:r>
      <w:rPr>
        <w:noProof/>
      </w:rPr>
      <mc:AlternateContent>
        <mc:Choice Requires="wps">
          <w:drawing>
            <wp:anchor distT="0" distB="0" distL="0" distR="0" simplePos="0" relativeHeight="251658242" behindDoc="0" locked="0" layoutInCell="1" allowOverlap="1" wp14:anchorId="1CB39160" wp14:editId="6838591C">
              <wp:simplePos x="720671" y="449451"/>
              <wp:positionH relativeFrom="page">
                <wp:align>center</wp:align>
              </wp:positionH>
              <wp:positionV relativeFrom="page">
                <wp:align>top</wp:align>
              </wp:positionV>
              <wp:extent cx="1892300" cy="469265"/>
              <wp:effectExtent l="0" t="0" r="12700" b="6985"/>
              <wp:wrapNone/>
              <wp:docPr id="1975451029" name="Text Box 1" descr="OFFICIAL-FOR PUBLIC RELEA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892300" cy="469265"/>
                      </a:xfrm>
                      <a:prstGeom prst="rect">
                        <a:avLst/>
                      </a:prstGeom>
                      <a:noFill/>
                      <a:ln>
                        <a:noFill/>
                      </a:ln>
                    </wps:spPr>
                    <wps:txbx>
                      <w:txbxContent>
                        <w:p w14:paraId="1F5ECCB8" w14:textId="12E06D69" w:rsidR="00687F84" w:rsidRPr="00687F84" w:rsidRDefault="00687F84" w:rsidP="00687F84">
                          <w:pPr>
                            <w:spacing w:after="0"/>
                            <w:rPr>
                              <w:rFonts w:ascii="Calibri" w:eastAsia="Calibri" w:hAnsi="Calibri" w:cs="Calibri"/>
                              <w:noProof/>
                              <w:color w:val="000000"/>
                            </w:rPr>
                          </w:pPr>
                          <w:r w:rsidRPr="00687F84">
                            <w:rPr>
                              <w:rFonts w:ascii="Calibri" w:eastAsia="Calibri" w:hAnsi="Calibri" w:cs="Calibri"/>
                              <w:noProof/>
                              <w:color w:val="000000"/>
                            </w:rPr>
                            <w:t>OFFICIAL-FOR PUBLIC RELEASE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CB39160" id="_x0000_t202" coordsize="21600,21600" o:spt="202" path="m,l,21600r21600,l21600,xe">
              <v:stroke joinstyle="miter"/>
              <v:path gradientshapeok="t" o:connecttype="rect"/>
            </v:shapetype>
            <v:shape id="Text Box 1" o:spid="_x0000_s1029" type="#_x0000_t202" alt="OFFICIAL-FOR PUBLIC RELEASE" style="position:absolute;left:0;text-align:left;margin-left:0;margin-top:0;width:149pt;height:36.95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htXCQIAABYEAAAOAAAAZHJzL2Uyb0RvYy54bWysU8Fu2zAMvQ/YPwi6L3ayNWiMOEXWIsOA&#10;oC2QDj0rshQbkERBUmJnXz9KtpOu22nYRaZJ6pF8fFredVqRk3C+AVPS6SSnRBgOVWMOJf3xsvl0&#10;S4kPzFRMgRElPQtP71YfPyxbW4gZ1KAq4QiCGF+0tqR1CLbIMs9roZmfgBUGgxKcZgF/3SGrHGsR&#10;XatslufzrAVXWQdceI/ehz5IVwlfSsHDk5ReBKJKir2FdLp07uOZrZasODhm64YPbbB/6EKzxmDR&#10;C9QDC4wcXfMHlG64Aw8yTDjoDKRsuEgz4DTT/N00u5pZkWZBcry90OT/Hyx/PO3ssyOh+wodLjAS&#10;0lpfeHTGeTrpdPxipwTjSOH5QpvoAuHx0u1i9jnHEMfYl/liNr+JMNn1tnU+fBOgSTRK6nAtiS12&#10;2vrQp44psZiBTaNUWo0yvzkQM3qya4vRCt2+G/reQ3XGcRz0m/aWbxqsuWU+PDOHq8U2Ua7hCQ+p&#10;oC0pDBYlNbiff/PHfGQco5S0KJWSGtQyJeq7wU1EVSVjushvIgtudO9Hwxz1PaAAp/gWLE9mzAtq&#10;NKUD/YpCXsdCGGKGY7mShtG8D71m8SFwsV6nJBSQZWFrdpZH6MhTJPGle2XODkwH3NEjjDpixTvC&#10;+9x409v1MSDtaRuR057IgWoUX9rn8FCiut/+p6zrc179AgAA//8DAFBLAwQUAAYACAAAACEA58ji&#10;ttoAAAAEAQAADwAAAGRycy9kb3ducmV2LnhtbEyPzW7CMBCE75X6DtYi9QZOqGghjYNQJQ7cKP05&#10;m3ibpMS7UWwg5em77YVeRhrNaubbfDn4Vp2wDw2TgXSSgEIq2TVUGXh7XY/noEK05GzLhAa+McCy&#10;uL3Jbeb4TC942sVKSQmFzBqoY+wyrUNZo7dhwh2SZJ/cexvF9pV2vT1LuW/1NEketLcNyUJtO3yu&#10;sTzsjt5AM1txTPF9s/768Cmnl+1mdtkaczcaVk+gIg7xegy/+IIOhTDt+UguqNaAPBL/VLLpYi52&#10;b+DxfgG6yPV/+OIHAAD//wMAUEsBAi0AFAAGAAgAAAAhALaDOJL+AAAA4QEAABMAAAAAAAAAAAAA&#10;AAAAAAAAAFtDb250ZW50X1R5cGVzXS54bWxQSwECLQAUAAYACAAAACEAOP0h/9YAAACUAQAACwAA&#10;AAAAAAAAAAAAAAAvAQAAX3JlbHMvLnJlbHNQSwECLQAUAAYACAAAACEAr44bVwkCAAAWBAAADgAA&#10;AAAAAAAAAAAAAAAuAgAAZHJzL2Uyb0RvYy54bWxQSwECLQAUAAYACAAAACEA58jittoAAAAEAQAA&#10;DwAAAAAAAAAAAAAAAABjBAAAZHJzL2Rvd25yZXYueG1sUEsFBgAAAAAEAAQA8wAAAGoFAAAAAA==&#10;" filled="f" stroked="f">
              <v:fill o:detectmouseclick="t"/>
              <v:textbox style="mso-fit-shape-to-text:t" inset="0,15pt,0,0">
                <w:txbxContent>
                  <w:p w14:paraId="1F5ECCB8" w14:textId="12E06D69" w:rsidR="00687F84" w:rsidRPr="00687F84" w:rsidRDefault="00687F84" w:rsidP="00687F84">
                    <w:pPr>
                      <w:spacing w:after="0"/>
                      <w:rPr>
                        <w:rFonts w:ascii="Calibri" w:eastAsia="Calibri" w:hAnsi="Calibri" w:cs="Calibri"/>
                        <w:noProof/>
                        <w:color w:val="000000"/>
                      </w:rPr>
                    </w:pPr>
                    <w:r w:rsidRPr="00687F84">
                      <w:rPr>
                        <w:rFonts w:ascii="Calibri" w:eastAsia="Calibri" w:hAnsi="Calibri" w:cs="Calibri"/>
                        <w:noProof/>
                        <w:color w:val="000000"/>
                      </w:rPr>
                      <w:t>OFFICIAL-FOR PUBLIC RELEASE</w:t>
                    </w:r>
                  </w:p>
                </w:txbxContent>
              </v:textbox>
              <w10:wrap anchorx="page" anchory="page"/>
            </v:shape>
          </w:pict>
        </mc:Fallback>
      </mc:AlternateContent>
    </w:r>
    <w:r w:rsidR="007A60EC">
      <w:rPr>
        <w:noProof/>
      </w:rPr>
      <w:drawing>
        <wp:anchor distT="0" distB="0" distL="114300" distR="114300" simplePos="0" relativeHeight="251658241" behindDoc="0" locked="0" layoutInCell="1" allowOverlap="1" wp14:anchorId="6F92DEDD" wp14:editId="27ECAD70">
          <wp:simplePos x="0" y="0"/>
          <wp:positionH relativeFrom="column">
            <wp:posOffset>1203960</wp:posOffset>
          </wp:positionH>
          <wp:positionV relativeFrom="paragraph">
            <wp:posOffset>-189865</wp:posOffset>
          </wp:positionV>
          <wp:extent cx="539750" cy="506095"/>
          <wp:effectExtent l="0" t="0" r="0" b="8255"/>
          <wp:wrapSquare wrapText="bothSides"/>
          <wp:docPr id="311928013" name="Picture 1" descr="A blue and green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928013" name="Picture 1" descr="A blue and green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39750" cy="506095"/>
                  </a:xfrm>
                  <a:prstGeom prst="rect">
                    <a:avLst/>
                  </a:prstGeom>
                </pic:spPr>
              </pic:pic>
            </a:graphicData>
          </a:graphic>
          <wp14:sizeRelH relativeFrom="page">
            <wp14:pctWidth>0</wp14:pctWidth>
          </wp14:sizeRelH>
          <wp14:sizeRelV relativeFrom="page">
            <wp14:pctHeight>0</wp14:pctHeight>
          </wp14:sizeRelV>
        </wp:anchor>
      </w:drawing>
    </w:r>
    <w:r w:rsidR="00890F21" w:rsidRPr="00890F21">
      <w:t xml:space="preserve">Published: </w:t>
    </w:r>
    <w:r w:rsidR="00890F21" w:rsidRPr="00042C51">
      <w:rPr>
        <w:noProof/>
      </w:rPr>
      <w:drawing>
        <wp:anchor distT="0" distB="0" distL="114300" distR="114300" simplePos="0" relativeHeight="251658240" behindDoc="1" locked="0" layoutInCell="1" allowOverlap="1" wp14:anchorId="50BB18A7" wp14:editId="4CCDED8B">
          <wp:simplePos x="0" y="0"/>
          <wp:positionH relativeFrom="margin">
            <wp:align>left</wp:align>
          </wp:positionH>
          <wp:positionV relativeFrom="paragraph">
            <wp:posOffset>-196215</wp:posOffset>
          </wp:positionV>
          <wp:extent cx="1092200" cy="546100"/>
          <wp:effectExtent l="0" t="0" r="0" b="6350"/>
          <wp:wrapTight wrapText="bothSides">
            <wp:wrapPolygon edited="0">
              <wp:start x="0" y="0"/>
              <wp:lineTo x="0" y="21098"/>
              <wp:lineTo x="21098" y="21098"/>
              <wp:lineTo x="21098" y="0"/>
              <wp:lineTo x="0" y="0"/>
            </wp:wrapPolygon>
          </wp:wrapTight>
          <wp:docPr id="1129397532" name="Picture 1129397532" descr="Food Standards Agen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ood Standards Agency. "/>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8702" t="23363" r="19377" b="21601"/>
                  <a:stretch/>
                </pic:blipFill>
                <pic:spPr bwMode="auto">
                  <a:xfrm>
                    <a:off x="0" y="0"/>
                    <a:ext cx="1092200" cy="546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60EC">
      <w:t>July 2025</w:t>
    </w:r>
  </w:p>
  <w:p w14:paraId="34C8CA3F" w14:textId="77777777" w:rsidR="00890F21" w:rsidRPr="00890F21" w:rsidRDefault="00890F21" w:rsidP="000771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C6B0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F6EBEF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E7A5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596444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B722DA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2E746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4EAFF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A034C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9E4DB26"/>
    <w:lvl w:ilvl="0">
      <w:start w:val="1"/>
      <w:numFmt w:val="decimal"/>
      <w:pStyle w:val="ListNumber"/>
      <w:lvlText w:val="%1."/>
      <w:lvlJc w:val="left"/>
      <w:pPr>
        <w:tabs>
          <w:tab w:val="num" w:pos="360"/>
        </w:tabs>
        <w:ind w:left="360" w:hanging="360"/>
      </w:pPr>
    </w:lvl>
  </w:abstractNum>
  <w:abstractNum w:abstractNumId="9" w15:restartNumberingAfterBreak="0">
    <w:nsid w:val="00E154B5"/>
    <w:multiLevelType w:val="hybridMultilevel"/>
    <w:tmpl w:val="D3D048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0351629C"/>
    <w:multiLevelType w:val="hybridMultilevel"/>
    <w:tmpl w:val="689EF3A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 w15:restartNumberingAfterBreak="0">
    <w:nsid w:val="03F04426"/>
    <w:multiLevelType w:val="hybridMultilevel"/>
    <w:tmpl w:val="37DEB9DA"/>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04986BAF"/>
    <w:multiLevelType w:val="hybridMultilevel"/>
    <w:tmpl w:val="C8F85E74"/>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5BC2C2D"/>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74F09C3"/>
    <w:multiLevelType w:val="hybridMultilevel"/>
    <w:tmpl w:val="96EE914C"/>
    <w:lvl w:ilvl="0" w:tplc="FFFFFFFF">
      <w:start w:val="1"/>
      <w:numFmt w:val="decimal"/>
      <w:lvlText w:val="%1."/>
      <w:lvlJc w:val="left"/>
      <w:pPr>
        <w:ind w:left="1779" w:hanging="360"/>
      </w:pPr>
      <w:rPr>
        <w:rFonts w:hint="default"/>
      </w:rPr>
    </w:lvl>
    <w:lvl w:ilvl="1" w:tplc="08090019" w:tentative="1">
      <w:start w:val="1"/>
      <w:numFmt w:val="lowerLetter"/>
      <w:lvlText w:val="%2."/>
      <w:lvlJc w:val="left"/>
      <w:pPr>
        <w:ind w:left="2499" w:hanging="360"/>
      </w:pPr>
    </w:lvl>
    <w:lvl w:ilvl="2" w:tplc="0809001B" w:tentative="1">
      <w:start w:val="1"/>
      <w:numFmt w:val="lowerRoman"/>
      <w:lvlText w:val="%3."/>
      <w:lvlJc w:val="right"/>
      <w:pPr>
        <w:ind w:left="3219" w:hanging="180"/>
      </w:pPr>
    </w:lvl>
    <w:lvl w:ilvl="3" w:tplc="0809000F" w:tentative="1">
      <w:start w:val="1"/>
      <w:numFmt w:val="decimal"/>
      <w:lvlText w:val="%4."/>
      <w:lvlJc w:val="left"/>
      <w:pPr>
        <w:ind w:left="3939" w:hanging="360"/>
      </w:pPr>
    </w:lvl>
    <w:lvl w:ilvl="4" w:tplc="08090019" w:tentative="1">
      <w:start w:val="1"/>
      <w:numFmt w:val="lowerLetter"/>
      <w:lvlText w:val="%5."/>
      <w:lvlJc w:val="left"/>
      <w:pPr>
        <w:ind w:left="4659" w:hanging="360"/>
      </w:pPr>
    </w:lvl>
    <w:lvl w:ilvl="5" w:tplc="0809001B" w:tentative="1">
      <w:start w:val="1"/>
      <w:numFmt w:val="lowerRoman"/>
      <w:lvlText w:val="%6."/>
      <w:lvlJc w:val="right"/>
      <w:pPr>
        <w:ind w:left="5379" w:hanging="180"/>
      </w:pPr>
    </w:lvl>
    <w:lvl w:ilvl="6" w:tplc="0809000F" w:tentative="1">
      <w:start w:val="1"/>
      <w:numFmt w:val="decimal"/>
      <w:lvlText w:val="%7."/>
      <w:lvlJc w:val="left"/>
      <w:pPr>
        <w:ind w:left="6099" w:hanging="360"/>
      </w:pPr>
    </w:lvl>
    <w:lvl w:ilvl="7" w:tplc="08090019" w:tentative="1">
      <w:start w:val="1"/>
      <w:numFmt w:val="lowerLetter"/>
      <w:lvlText w:val="%8."/>
      <w:lvlJc w:val="left"/>
      <w:pPr>
        <w:ind w:left="6819" w:hanging="360"/>
      </w:pPr>
    </w:lvl>
    <w:lvl w:ilvl="8" w:tplc="0809001B" w:tentative="1">
      <w:start w:val="1"/>
      <w:numFmt w:val="lowerRoman"/>
      <w:lvlText w:val="%9."/>
      <w:lvlJc w:val="right"/>
      <w:pPr>
        <w:ind w:left="7539" w:hanging="180"/>
      </w:pPr>
    </w:lvl>
  </w:abstractNum>
  <w:abstractNum w:abstractNumId="15" w15:restartNumberingAfterBreak="0">
    <w:nsid w:val="09E076CC"/>
    <w:multiLevelType w:val="hybridMultilevel"/>
    <w:tmpl w:val="05AE5760"/>
    <w:lvl w:ilvl="0" w:tplc="FFFFFFF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6" w15:restartNumberingAfterBreak="0">
    <w:nsid w:val="0A214830"/>
    <w:multiLevelType w:val="hybridMultilevel"/>
    <w:tmpl w:val="F160AF68"/>
    <w:lvl w:ilvl="0" w:tplc="FFFFFFFF">
      <w:start w:val="1"/>
      <w:numFmt w:val="decimal"/>
      <w:lvlText w:val="%1."/>
      <w:lvlJc w:val="left"/>
      <w:pPr>
        <w:ind w:left="720" w:hanging="360"/>
      </w:pPr>
    </w:lvl>
    <w:lvl w:ilvl="1" w:tplc="FFFFFFFF">
      <w:start w:val="1"/>
      <w:numFmt w:val="decimal"/>
      <w:lvlText w:val="%2."/>
      <w:lvlJc w:val="left"/>
      <w:pPr>
        <w:ind w:left="180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0D7901B8"/>
    <w:multiLevelType w:val="hybridMultilevel"/>
    <w:tmpl w:val="48DEEA14"/>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0EEB0D5F"/>
    <w:multiLevelType w:val="multilevel"/>
    <w:tmpl w:val="83001F26"/>
    <w:lvl w:ilvl="0">
      <w:start w:val="1"/>
      <w:numFmt w:val="decimal"/>
      <w:lvlRestart w:val="0"/>
      <w:pStyle w:val="Numbered"/>
      <w:lvlText w:val="%1."/>
      <w:lvlJc w:val="left"/>
      <w:pPr>
        <w:tabs>
          <w:tab w:val="num" w:pos="720"/>
        </w:tabs>
        <w:ind w:left="0" w:firstLine="0"/>
      </w:pPr>
    </w:lvl>
    <w:lvl w:ilvl="1">
      <w:start w:val="1"/>
      <w:numFmt w:val="decimal"/>
      <w:lvlText w:val="%1.%2."/>
      <w:lvlJc w:val="left"/>
      <w:pPr>
        <w:tabs>
          <w:tab w:val="num" w:pos="1440"/>
        </w:tabs>
        <w:ind w:left="1440" w:hanging="720"/>
      </w:pPr>
    </w:lvl>
    <w:lvl w:ilvl="2">
      <w:start w:val="1"/>
      <w:numFmt w:val="decimal"/>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968"/>
        </w:tabs>
        <w:ind w:left="4968" w:hanging="1368"/>
      </w:pPr>
    </w:lvl>
    <w:lvl w:ilvl="6">
      <w:start w:val="1"/>
      <w:numFmt w:val="decimal"/>
      <w:lvlText w:val="%1.%2.%3.%4.%5.%6.%7."/>
      <w:lvlJc w:val="left"/>
      <w:pPr>
        <w:tabs>
          <w:tab w:val="num" w:pos="5976"/>
        </w:tabs>
        <w:ind w:left="5976" w:hanging="1656"/>
      </w:pPr>
    </w:lvl>
    <w:lvl w:ilvl="7">
      <w:start w:val="1"/>
      <w:numFmt w:val="decimal"/>
      <w:lvlText w:val="%1.%2.%3.%4.%5.%6.%7.%8."/>
      <w:lvlJc w:val="left"/>
      <w:pPr>
        <w:tabs>
          <w:tab w:val="num" w:pos="6696"/>
        </w:tabs>
        <w:ind w:left="6696" w:hanging="1656"/>
      </w:pPr>
    </w:lvl>
    <w:lvl w:ilvl="8">
      <w:start w:val="1"/>
      <w:numFmt w:val="decimal"/>
      <w:lvlText w:val="%1.%2.%3.%4.%5.%6.%7.%8.%9."/>
      <w:lvlJc w:val="left"/>
      <w:pPr>
        <w:tabs>
          <w:tab w:val="num" w:pos="7560"/>
        </w:tabs>
        <w:ind w:left="7560" w:hanging="1800"/>
      </w:pPr>
    </w:lvl>
  </w:abstractNum>
  <w:abstractNum w:abstractNumId="19" w15:restartNumberingAfterBreak="0">
    <w:nsid w:val="10BA5F0F"/>
    <w:multiLevelType w:val="hybridMultilevel"/>
    <w:tmpl w:val="8FDED052"/>
    <w:lvl w:ilvl="0" w:tplc="FFFFFFFF">
      <w:start w:val="1"/>
      <w:numFmt w:val="decimal"/>
      <w:lvlText w:val="%1."/>
      <w:lvlJc w:val="left"/>
      <w:pPr>
        <w:ind w:left="720" w:hanging="360"/>
      </w:pPr>
    </w:lvl>
    <w:lvl w:ilvl="1" w:tplc="FFFFFFFF">
      <w:start w:val="1"/>
      <w:numFmt w:val="decimal"/>
      <w:lvlText w:val="%2."/>
      <w:lvlJc w:val="left"/>
      <w:pPr>
        <w:ind w:left="180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2556B0A"/>
    <w:multiLevelType w:val="hybridMultilevel"/>
    <w:tmpl w:val="5F6AEB18"/>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12CF5128"/>
    <w:multiLevelType w:val="hybridMultilevel"/>
    <w:tmpl w:val="05AE5760"/>
    <w:lvl w:ilvl="0" w:tplc="FFFFFFF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2" w15:restartNumberingAfterBreak="0">
    <w:nsid w:val="12EB70BE"/>
    <w:multiLevelType w:val="hybridMultilevel"/>
    <w:tmpl w:val="0D76E0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3B4271E"/>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15191066"/>
    <w:multiLevelType w:val="hybridMultilevel"/>
    <w:tmpl w:val="CE9E1D5A"/>
    <w:lvl w:ilvl="0" w:tplc="0809000F">
      <w:start w:val="1"/>
      <w:numFmt w:val="decimal"/>
      <w:lvlText w:val="%1."/>
      <w:lvlJc w:val="left"/>
      <w:pPr>
        <w:ind w:left="720" w:hanging="360"/>
      </w:pPr>
      <w:rPr>
        <w:rFonts w:hint="default"/>
        <w:b w:val="0"/>
        <w:color w:val="auto"/>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6834F22"/>
    <w:multiLevelType w:val="hybridMultilevel"/>
    <w:tmpl w:val="5D94514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17A84B53"/>
    <w:multiLevelType w:val="hybridMultilevel"/>
    <w:tmpl w:val="6E46CE22"/>
    <w:lvl w:ilvl="0" w:tplc="0809000F">
      <w:start w:val="1"/>
      <w:numFmt w:val="decimal"/>
      <w:lvlText w:val="%1."/>
      <w:lvlJc w:val="left"/>
      <w:pPr>
        <w:ind w:left="720" w:hanging="360"/>
      </w:pPr>
      <w:rPr>
        <w:rFonts w:hint="default"/>
        <w:b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193668E2"/>
    <w:multiLevelType w:val="hybridMultilevel"/>
    <w:tmpl w:val="48DEEA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199A5AC2"/>
    <w:multiLevelType w:val="hybridMultilevel"/>
    <w:tmpl w:val="42087962"/>
    <w:lvl w:ilvl="0" w:tplc="BABC3C7E">
      <w:start w:val="1"/>
      <w:numFmt w:val="bullet"/>
      <w:pStyle w:val="ListBullet"/>
      <w:lvlText w:val=""/>
      <w:lvlJc w:val="left"/>
      <w:pPr>
        <w:ind w:left="720" w:hanging="360"/>
      </w:pPr>
      <w:rPr>
        <w:rFonts w:ascii="Symbol" w:hAnsi="Symbol" w:hint="default"/>
        <w:color w:val="0D0D0D" w:themeColor="text1" w:themeTint="F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0" w15:restartNumberingAfterBreak="0">
    <w:nsid w:val="1AA56D91"/>
    <w:multiLevelType w:val="hybridMultilevel"/>
    <w:tmpl w:val="4A24DA50"/>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08263A8"/>
    <w:multiLevelType w:val="hybridMultilevel"/>
    <w:tmpl w:val="C1A6866C"/>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21087561"/>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281796A"/>
    <w:multiLevelType w:val="hybridMultilevel"/>
    <w:tmpl w:val="C136CA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34A0983"/>
    <w:multiLevelType w:val="hybridMultilevel"/>
    <w:tmpl w:val="AB78CD7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8D228A9"/>
    <w:multiLevelType w:val="hybridMultilevel"/>
    <w:tmpl w:val="2A0C71F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6" w15:restartNumberingAfterBreak="0">
    <w:nsid w:val="2DAF5252"/>
    <w:multiLevelType w:val="hybridMultilevel"/>
    <w:tmpl w:val="96467D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2E0C513B"/>
    <w:multiLevelType w:val="hybridMultilevel"/>
    <w:tmpl w:val="C184957C"/>
    <w:lvl w:ilvl="0" w:tplc="FFFFFFFF">
      <w:start w:val="1"/>
      <w:numFmt w:val="decimal"/>
      <w:lvlText w:val="%1."/>
      <w:lvlJc w:val="left"/>
      <w:pPr>
        <w:ind w:left="720" w:hanging="360"/>
      </w:pPr>
    </w:lvl>
    <w:lvl w:ilvl="1" w:tplc="FFFFFFFF">
      <w:start w:val="1"/>
      <w:numFmt w:val="decimal"/>
      <w:lvlText w:val="%2."/>
      <w:lvlJc w:val="left"/>
      <w:pPr>
        <w:ind w:left="72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2ECE4D09"/>
    <w:multiLevelType w:val="hybridMultilevel"/>
    <w:tmpl w:val="4F2473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3257640F"/>
    <w:multiLevelType w:val="hybridMultilevel"/>
    <w:tmpl w:val="C1AC8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27C7C16"/>
    <w:multiLevelType w:val="hybridMultilevel"/>
    <w:tmpl w:val="6DD4015C"/>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1" w15:restartNumberingAfterBreak="0">
    <w:nsid w:val="3ACE27B0"/>
    <w:multiLevelType w:val="hybridMultilevel"/>
    <w:tmpl w:val="148483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3AF93544"/>
    <w:multiLevelType w:val="hybridMultilevel"/>
    <w:tmpl w:val="5D945142"/>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3B30633E"/>
    <w:multiLevelType w:val="hybridMultilevel"/>
    <w:tmpl w:val="AB78CD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3C252173"/>
    <w:multiLevelType w:val="hybridMultilevel"/>
    <w:tmpl w:val="C162437A"/>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5" w15:restartNumberingAfterBreak="0">
    <w:nsid w:val="3CEE3B73"/>
    <w:multiLevelType w:val="hybridMultilevel"/>
    <w:tmpl w:val="C8782CDC"/>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6" w15:restartNumberingAfterBreak="0">
    <w:nsid w:val="3D1D5041"/>
    <w:multiLevelType w:val="hybridMultilevel"/>
    <w:tmpl w:val="17EAC65A"/>
    <w:lvl w:ilvl="0" w:tplc="0809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7" w15:restartNumberingAfterBreak="0">
    <w:nsid w:val="3FBC4581"/>
    <w:multiLevelType w:val="hybridMultilevel"/>
    <w:tmpl w:val="57409DCE"/>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8" w15:restartNumberingAfterBreak="0">
    <w:nsid w:val="41680163"/>
    <w:multiLevelType w:val="hybridMultilevel"/>
    <w:tmpl w:val="D548AB34"/>
    <w:lvl w:ilvl="0" w:tplc="FFFFFFFF">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9" w15:restartNumberingAfterBreak="0">
    <w:nsid w:val="420A44AF"/>
    <w:multiLevelType w:val="hybridMultilevel"/>
    <w:tmpl w:val="683669C8"/>
    <w:lvl w:ilvl="0" w:tplc="FFFFFFF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0"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51" w15:restartNumberingAfterBreak="0">
    <w:nsid w:val="50087790"/>
    <w:multiLevelType w:val="hybridMultilevel"/>
    <w:tmpl w:val="3CE80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50464ED5"/>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538F500D"/>
    <w:multiLevelType w:val="hybridMultilevel"/>
    <w:tmpl w:val="981AA90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4" w15:restartNumberingAfterBreak="0">
    <w:nsid w:val="576D3C97"/>
    <w:multiLevelType w:val="hybridMultilevel"/>
    <w:tmpl w:val="6534F6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57C325D5"/>
    <w:multiLevelType w:val="hybridMultilevel"/>
    <w:tmpl w:val="2F30B7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6" w15:restartNumberingAfterBreak="0">
    <w:nsid w:val="5A26375A"/>
    <w:multiLevelType w:val="hybridMultilevel"/>
    <w:tmpl w:val="5B32211A"/>
    <w:lvl w:ilvl="0" w:tplc="A60A5394">
      <w:start w:val="1"/>
      <w:numFmt w:val="bullet"/>
      <w:pStyle w:val="ListParagraph"/>
      <w:lvlText w:val=""/>
      <w:lvlJc w:val="left"/>
      <w:pPr>
        <w:ind w:left="720" w:hanging="360"/>
      </w:pPr>
      <w:rPr>
        <w:rFonts w:ascii="Symbol" w:hAnsi="Symbol" w:hint="default"/>
      </w:rPr>
    </w:lvl>
    <w:lvl w:ilvl="1" w:tplc="663C7BD6">
      <w:start w:val="1"/>
      <w:numFmt w:val="bullet"/>
      <w:lvlText w:val=""/>
      <w:lvlJc w:val="left"/>
      <w:pPr>
        <w:ind w:left="1440" w:hanging="360"/>
      </w:pPr>
      <w:rPr>
        <w:rFonts w:ascii="Symbol" w:hAnsi="Symbol" w:hint="default"/>
      </w:rPr>
    </w:lvl>
    <w:lvl w:ilvl="2" w:tplc="5816D232">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F866E17"/>
    <w:multiLevelType w:val="hybridMultilevel"/>
    <w:tmpl w:val="493E3AD4"/>
    <w:lvl w:ilvl="0" w:tplc="0809000F">
      <w:start w:val="9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5FA15FC5"/>
    <w:multiLevelType w:val="hybridMultilevel"/>
    <w:tmpl w:val="B73AD92E"/>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5FB02F26"/>
    <w:multiLevelType w:val="hybridMultilevel"/>
    <w:tmpl w:val="06625698"/>
    <w:lvl w:ilvl="0" w:tplc="FFFFFFF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0" w15:restartNumberingAfterBreak="0">
    <w:nsid w:val="64ED1DF2"/>
    <w:multiLevelType w:val="hybridMultilevel"/>
    <w:tmpl w:val="817CF608"/>
    <w:lvl w:ilvl="0" w:tplc="0809000F">
      <w:start w:val="1"/>
      <w:numFmt w:val="decimal"/>
      <w:lvlText w:val="%1."/>
      <w:lvlJc w:val="left"/>
      <w:pPr>
        <w:ind w:left="949" w:hanging="360"/>
      </w:pPr>
      <w:rPr>
        <w:rFonts w:hint="default"/>
      </w:rPr>
    </w:lvl>
    <w:lvl w:ilvl="1" w:tplc="FFFFFFFF" w:tentative="1">
      <w:start w:val="1"/>
      <w:numFmt w:val="lowerLetter"/>
      <w:lvlText w:val="%2."/>
      <w:lvlJc w:val="left"/>
      <w:pPr>
        <w:ind w:left="1669" w:hanging="360"/>
      </w:pPr>
    </w:lvl>
    <w:lvl w:ilvl="2" w:tplc="FFFFFFFF" w:tentative="1">
      <w:start w:val="1"/>
      <w:numFmt w:val="lowerRoman"/>
      <w:lvlText w:val="%3."/>
      <w:lvlJc w:val="right"/>
      <w:pPr>
        <w:ind w:left="2389" w:hanging="180"/>
      </w:pPr>
    </w:lvl>
    <w:lvl w:ilvl="3" w:tplc="FFFFFFFF" w:tentative="1">
      <w:start w:val="1"/>
      <w:numFmt w:val="decimal"/>
      <w:lvlText w:val="%4."/>
      <w:lvlJc w:val="left"/>
      <w:pPr>
        <w:ind w:left="3109" w:hanging="360"/>
      </w:pPr>
    </w:lvl>
    <w:lvl w:ilvl="4" w:tplc="FFFFFFFF" w:tentative="1">
      <w:start w:val="1"/>
      <w:numFmt w:val="lowerLetter"/>
      <w:lvlText w:val="%5."/>
      <w:lvlJc w:val="left"/>
      <w:pPr>
        <w:ind w:left="3829" w:hanging="360"/>
      </w:pPr>
    </w:lvl>
    <w:lvl w:ilvl="5" w:tplc="FFFFFFFF" w:tentative="1">
      <w:start w:val="1"/>
      <w:numFmt w:val="lowerRoman"/>
      <w:lvlText w:val="%6."/>
      <w:lvlJc w:val="right"/>
      <w:pPr>
        <w:ind w:left="4549" w:hanging="180"/>
      </w:pPr>
    </w:lvl>
    <w:lvl w:ilvl="6" w:tplc="FFFFFFFF" w:tentative="1">
      <w:start w:val="1"/>
      <w:numFmt w:val="decimal"/>
      <w:lvlText w:val="%7."/>
      <w:lvlJc w:val="left"/>
      <w:pPr>
        <w:ind w:left="5269" w:hanging="360"/>
      </w:pPr>
    </w:lvl>
    <w:lvl w:ilvl="7" w:tplc="FFFFFFFF" w:tentative="1">
      <w:start w:val="1"/>
      <w:numFmt w:val="lowerLetter"/>
      <w:lvlText w:val="%8."/>
      <w:lvlJc w:val="left"/>
      <w:pPr>
        <w:ind w:left="5989" w:hanging="360"/>
      </w:pPr>
    </w:lvl>
    <w:lvl w:ilvl="8" w:tplc="FFFFFFFF" w:tentative="1">
      <w:start w:val="1"/>
      <w:numFmt w:val="lowerRoman"/>
      <w:lvlText w:val="%9."/>
      <w:lvlJc w:val="right"/>
      <w:pPr>
        <w:ind w:left="6709" w:hanging="180"/>
      </w:pPr>
    </w:lvl>
  </w:abstractNum>
  <w:abstractNum w:abstractNumId="61" w15:restartNumberingAfterBreak="0">
    <w:nsid w:val="6639530E"/>
    <w:multiLevelType w:val="hybridMultilevel"/>
    <w:tmpl w:val="F30CAED0"/>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665D56DD"/>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3" w15:restartNumberingAfterBreak="0">
    <w:nsid w:val="68100305"/>
    <w:multiLevelType w:val="hybridMultilevel"/>
    <w:tmpl w:val="271E04BA"/>
    <w:lvl w:ilvl="0" w:tplc="FFFFFFF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4" w15:restartNumberingAfterBreak="0">
    <w:nsid w:val="68B37765"/>
    <w:multiLevelType w:val="hybridMultilevel"/>
    <w:tmpl w:val="B948AB84"/>
    <w:lvl w:ilvl="0" w:tplc="FFFFFFFF">
      <w:start w:val="1"/>
      <w:numFmt w:val="bullet"/>
      <w:lvlText w:val=""/>
      <w:lvlJc w:val="left"/>
      <w:pPr>
        <w:ind w:left="1440" w:hanging="360"/>
      </w:pPr>
      <w:rPr>
        <w:rFonts w:ascii="Symbol" w:hAnsi="Symbol" w:hint="default"/>
      </w:rPr>
    </w:lvl>
    <w:lvl w:ilvl="1" w:tplc="FFFFFFFF">
      <w:start w:val="1"/>
      <w:numFmt w:val="decimal"/>
      <w:lvlText w:val="%2."/>
      <w:lvlJc w:val="left"/>
      <w:pPr>
        <w:ind w:left="1080" w:hanging="360"/>
      </w:pPr>
      <w:rPr>
        <w:rFonts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5" w15:restartNumberingAfterBreak="0">
    <w:nsid w:val="6A7428D8"/>
    <w:multiLevelType w:val="hybridMultilevel"/>
    <w:tmpl w:val="817CF608"/>
    <w:lvl w:ilvl="0" w:tplc="FFFFFFFF">
      <w:start w:val="1"/>
      <w:numFmt w:val="decimal"/>
      <w:lvlText w:val="%1."/>
      <w:lvlJc w:val="left"/>
      <w:pPr>
        <w:ind w:left="949" w:hanging="360"/>
      </w:pPr>
      <w:rPr>
        <w:rFonts w:hint="default"/>
      </w:rPr>
    </w:lvl>
    <w:lvl w:ilvl="1" w:tplc="FFFFFFFF" w:tentative="1">
      <w:start w:val="1"/>
      <w:numFmt w:val="lowerLetter"/>
      <w:lvlText w:val="%2."/>
      <w:lvlJc w:val="left"/>
      <w:pPr>
        <w:ind w:left="1669" w:hanging="360"/>
      </w:pPr>
    </w:lvl>
    <w:lvl w:ilvl="2" w:tplc="FFFFFFFF" w:tentative="1">
      <w:start w:val="1"/>
      <w:numFmt w:val="lowerRoman"/>
      <w:lvlText w:val="%3."/>
      <w:lvlJc w:val="right"/>
      <w:pPr>
        <w:ind w:left="2389" w:hanging="180"/>
      </w:pPr>
    </w:lvl>
    <w:lvl w:ilvl="3" w:tplc="FFFFFFFF" w:tentative="1">
      <w:start w:val="1"/>
      <w:numFmt w:val="decimal"/>
      <w:lvlText w:val="%4."/>
      <w:lvlJc w:val="left"/>
      <w:pPr>
        <w:ind w:left="3109" w:hanging="360"/>
      </w:pPr>
    </w:lvl>
    <w:lvl w:ilvl="4" w:tplc="FFFFFFFF" w:tentative="1">
      <w:start w:val="1"/>
      <w:numFmt w:val="lowerLetter"/>
      <w:lvlText w:val="%5."/>
      <w:lvlJc w:val="left"/>
      <w:pPr>
        <w:ind w:left="3829" w:hanging="360"/>
      </w:pPr>
    </w:lvl>
    <w:lvl w:ilvl="5" w:tplc="FFFFFFFF" w:tentative="1">
      <w:start w:val="1"/>
      <w:numFmt w:val="lowerRoman"/>
      <w:lvlText w:val="%6."/>
      <w:lvlJc w:val="right"/>
      <w:pPr>
        <w:ind w:left="4549" w:hanging="180"/>
      </w:pPr>
    </w:lvl>
    <w:lvl w:ilvl="6" w:tplc="FFFFFFFF" w:tentative="1">
      <w:start w:val="1"/>
      <w:numFmt w:val="decimal"/>
      <w:lvlText w:val="%7."/>
      <w:lvlJc w:val="left"/>
      <w:pPr>
        <w:ind w:left="5269" w:hanging="360"/>
      </w:pPr>
    </w:lvl>
    <w:lvl w:ilvl="7" w:tplc="FFFFFFFF" w:tentative="1">
      <w:start w:val="1"/>
      <w:numFmt w:val="lowerLetter"/>
      <w:lvlText w:val="%8."/>
      <w:lvlJc w:val="left"/>
      <w:pPr>
        <w:ind w:left="5989" w:hanging="360"/>
      </w:pPr>
    </w:lvl>
    <w:lvl w:ilvl="8" w:tplc="FFFFFFFF" w:tentative="1">
      <w:start w:val="1"/>
      <w:numFmt w:val="lowerRoman"/>
      <w:lvlText w:val="%9."/>
      <w:lvlJc w:val="right"/>
      <w:pPr>
        <w:ind w:left="6709" w:hanging="180"/>
      </w:pPr>
    </w:lvl>
  </w:abstractNum>
  <w:abstractNum w:abstractNumId="66" w15:restartNumberingAfterBreak="0">
    <w:nsid w:val="6AB33035"/>
    <w:multiLevelType w:val="hybridMultilevel"/>
    <w:tmpl w:val="2B48F06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7" w15:restartNumberingAfterBreak="0">
    <w:nsid w:val="6AC138C2"/>
    <w:multiLevelType w:val="hybridMultilevel"/>
    <w:tmpl w:val="C06A4064"/>
    <w:lvl w:ilvl="0" w:tplc="FFFFFFFF">
      <w:start w:val="1"/>
      <w:numFmt w:val="decimal"/>
      <w:lvlText w:val="%1."/>
      <w:lvlJc w:val="left"/>
      <w:pPr>
        <w:ind w:left="720" w:hanging="360"/>
      </w:pPr>
    </w:lvl>
    <w:lvl w:ilvl="1" w:tplc="FFFFFFFF">
      <w:start w:val="1"/>
      <w:numFmt w:val="decimal"/>
      <w:lvlText w:val="%2."/>
      <w:lvlJc w:val="left"/>
      <w:pPr>
        <w:ind w:left="72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6C1D66E2"/>
    <w:multiLevelType w:val="hybridMultilevel"/>
    <w:tmpl w:val="53487612"/>
    <w:lvl w:ilvl="0" w:tplc="FFFFFFFF">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9" w15:restartNumberingAfterBreak="0">
    <w:nsid w:val="6C6C3F1F"/>
    <w:multiLevelType w:val="hybridMultilevel"/>
    <w:tmpl w:val="AFAE5A60"/>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6C94318D"/>
    <w:multiLevelType w:val="hybridMultilevel"/>
    <w:tmpl w:val="60643044"/>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6CEE4180"/>
    <w:multiLevelType w:val="hybridMultilevel"/>
    <w:tmpl w:val="BF6E97E8"/>
    <w:lvl w:ilvl="0" w:tplc="8C9813D6">
      <w:start w:val="6"/>
      <w:numFmt w:val="decimal"/>
      <w:lvlText w:val="%1."/>
      <w:lvlJc w:val="left"/>
      <w:pPr>
        <w:ind w:left="720" w:hanging="360"/>
      </w:pPr>
      <w:rPr>
        <w:rFonts w:hint="default"/>
      </w:rPr>
    </w:lvl>
    <w:lvl w:ilvl="1" w:tplc="FFFFFFFF">
      <w:start w:val="1"/>
      <w:numFmt w:val="decimal"/>
      <w:lvlText w:val="%2."/>
      <w:lvlJc w:val="left"/>
      <w:pPr>
        <w:ind w:left="72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2" w15:restartNumberingAfterBreak="0">
    <w:nsid w:val="6D314E66"/>
    <w:multiLevelType w:val="hybridMultilevel"/>
    <w:tmpl w:val="CE9E1D5A"/>
    <w:lvl w:ilvl="0" w:tplc="FFFFFFFF">
      <w:start w:val="1"/>
      <w:numFmt w:val="decimal"/>
      <w:lvlText w:val="%1."/>
      <w:lvlJc w:val="left"/>
      <w:pPr>
        <w:ind w:left="720" w:hanging="360"/>
      </w:pPr>
      <w:rPr>
        <w:rFonts w:hint="default"/>
        <w:b w:val="0"/>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7612647F"/>
    <w:multiLevelType w:val="multilevel"/>
    <w:tmpl w:val="12CEE584"/>
    <w:lvl w:ilvl="0">
      <w:start w:val="1"/>
      <w:numFmt w:val="none"/>
      <w:pStyle w:val="04ABodyText"/>
      <w:suff w:val="nothing"/>
      <w:lvlText w:val=""/>
      <w:lvlJc w:val="left"/>
      <w:pPr>
        <w:ind w:left="0" w:firstLine="0"/>
      </w:pPr>
      <w:rPr>
        <w:rFonts w:hint="default"/>
      </w:rPr>
    </w:lvl>
    <w:lvl w:ilvl="1">
      <w:start w:val="1"/>
      <w:numFmt w:val="bullet"/>
      <w:pStyle w:val="05ABullets1stlevel"/>
      <w:lvlText w:val=""/>
      <w:lvlJc w:val="left"/>
      <w:pPr>
        <w:ind w:left="567" w:hanging="283"/>
      </w:pPr>
      <w:rPr>
        <w:rFonts w:ascii="Wingdings" w:hAnsi="Wingdings" w:hint="default"/>
        <w:color w:val="000000" w:themeColor="text1"/>
      </w:rPr>
    </w:lvl>
    <w:lvl w:ilvl="2">
      <w:start w:val="1"/>
      <w:numFmt w:val="lowerLetter"/>
      <w:pStyle w:val="05BBullets2ndlevel"/>
      <w:lvlText w:val="(%3)"/>
      <w:lvlJc w:val="left"/>
      <w:pPr>
        <w:ind w:left="851" w:hanging="284"/>
      </w:pPr>
      <w:rPr>
        <w:rFonts w:ascii="Arial" w:eastAsia="Times New Roman" w:hAnsi="Arial" w:cs="Arial" w:hint="default"/>
        <w:color w:val="000000" w:themeColor="text1"/>
      </w:rPr>
    </w:lvl>
    <w:lvl w:ilvl="3">
      <w:start w:val="1"/>
      <w:numFmt w:val="bullet"/>
      <w:lvlRestart w:val="1"/>
      <w:pStyle w:val="05CBulletswithoutspacing1stlevel"/>
      <w:lvlText w:val="▪"/>
      <w:lvlJc w:val="left"/>
      <w:pPr>
        <w:ind w:left="567" w:hanging="283"/>
      </w:pPr>
      <w:rPr>
        <w:rFonts w:ascii="Arial" w:hAnsi="Arial" w:hint="default"/>
        <w:b w:val="0"/>
        <w:i w:val="0"/>
        <w:color w:val="000000" w:themeColor="text1"/>
      </w:rPr>
    </w:lvl>
    <w:lvl w:ilvl="4">
      <w:start w:val="1"/>
      <w:numFmt w:val="decimal"/>
      <w:lvlRestart w:val="1"/>
      <w:pStyle w:val="06ANumberedList1stlevel"/>
      <w:lvlText w:val="%5."/>
      <w:lvlJc w:val="left"/>
      <w:pPr>
        <w:ind w:left="567" w:hanging="283"/>
      </w:pPr>
      <w:rPr>
        <w:rFonts w:ascii="Arial" w:hAnsi="Arial" w:hint="default"/>
        <w:b/>
        <w:i w:val="0"/>
        <w:color w:val="000000" w:themeColor="text1"/>
      </w:rPr>
    </w:lvl>
    <w:lvl w:ilvl="5">
      <w:start w:val="1"/>
      <w:numFmt w:val="lowerLetter"/>
      <w:pStyle w:val="06BNumberedList2ndlevel"/>
      <w:lvlText w:val="%6."/>
      <w:lvlJc w:val="left"/>
      <w:pPr>
        <w:ind w:left="851" w:hanging="284"/>
      </w:pPr>
      <w:rPr>
        <w:rFonts w:ascii="Arial" w:hAnsi="Arial" w:hint="default"/>
        <w:b/>
        <w:i w:val="0"/>
        <w:color w:val="000000" w:themeColor="text1"/>
      </w:rPr>
    </w:lvl>
    <w:lvl w:ilvl="6">
      <w:start w:val="1"/>
      <w:numFmt w:val="decimal"/>
      <w:lvlRestart w:val="1"/>
      <w:pStyle w:val="06CNumberedListwithoutspacing1stlevel"/>
      <w:lvlText w:val="%7."/>
      <w:lvlJc w:val="left"/>
      <w:pPr>
        <w:ind w:left="567" w:hanging="283"/>
      </w:pPr>
      <w:rPr>
        <w:rFonts w:ascii="Arial" w:hAnsi="Arial" w:hint="default"/>
        <w:b/>
        <w:i w:val="0"/>
        <w:color w:val="000000" w:themeColor="text1"/>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4" w15:restartNumberingAfterBreak="0">
    <w:nsid w:val="7ABD0663"/>
    <w:multiLevelType w:val="hybridMultilevel"/>
    <w:tmpl w:val="AB78CD7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7E5433A4"/>
    <w:multiLevelType w:val="hybridMultilevel"/>
    <w:tmpl w:val="6E46CE22"/>
    <w:lvl w:ilvl="0" w:tplc="FFFFFFFF">
      <w:start w:val="1"/>
      <w:numFmt w:val="decimal"/>
      <w:lvlText w:val="%1."/>
      <w:lvlJc w:val="left"/>
      <w:pPr>
        <w:ind w:left="720" w:hanging="360"/>
      </w:pPr>
      <w:rPr>
        <w:rFonts w:hint="default"/>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6" w15:restartNumberingAfterBreak="0">
    <w:nsid w:val="7F121E74"/>
    <w:multiLevelType w:val="hybridMultilevel"/>
    <w:tmpl w:val="15A0EA14"/>
    <w:lvl w:ilvl="0" w:tplc="FFFFFFFF">
      <w:start w:val="6"/>
      <w:numFmt w:val="decimal"/>
      <w:lvlText w:val="%1."/>
      <w:lvlJc w:val="left"/>
      <w:pPr>
        <w:ind w:left="720" w:hanging="360"/>
      </w:pPr>
      <w:rPr>
        <w:rFonts w:hint="default"/>
      </w:rPr>
    </w:lvl>
    <w:lvl w:ilvl="1" w:tplc="FFFFFFFF">
      <w:start w:val="1"/>
      <w:numFmt w:val="decimal"/>
      <w:lvlText w:val="%2."/>
      <w:lvlJc w:val="left"/>
      <w:pPr>
        <w:ind w:left="180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3205731">
    <w:abstractNumId w:val="62"/>
  </w:num>
  <w:num w:numId="2" w16cid:durableId="2079591830">
    <w:abstractNumId w:val="18"/>
  </w:num>
  <w:num w:numId="3" w16cid:durableId="220218650">
    <w:abstractNumId w:val="7"/>
  </w:num>
  <w:num w:numId="4" w16cid:durableId="1228758415">
    <w:abstractNumId w:val="6"/>
  </w:num>
  <w:num w:numId="5" w16cid:durableId="1455825160">
    <w:abstractNumId w:val="5"/>
  </w:num>
  <w:num w:numId="6" w16cid:durableId="154104041">
    <w:abstractNumId w:val="4"/>
  </w:num>
  <w:num w:numId="7" w16cid:durableId="1893691761">
    <w:abstractNumId w:val="8"/>
  </w:num>
  <w:num w:numId="8" w16cid:durableId="37974605">
    <w:abstractNumId w:val="3"/>
  </w:num>
  <w:num w:numId="9" w16cid:durableId="1859922606">
    <w:abstractNumId w:val="2"/>
  </w:num>
  <w:num w:numId="10" w16cid:durableId="1059595158">
    <w:abstractNumId w:val="1"/>
  </w:num>
  <w:num w:numId="11" w16cid:durableId="1522813070">
    <w:abstractNumId w:val="0"/>
  </w:num>
  <w:num w:numId="12" w16cid:durableId="1476684841">
    <w:abstractNumId w:val="29"/>
  </w:num>
  <w:num w:numId="13" w16cid:durableId="1572033794">
    <w:abstractNumId w:val="50"/>
  </w:num>
  <w:num w:numId="14" w16cid:durableId="1884974885">
    <w:abstractNumId w:val="28"/>
  </w:num>
  <w:num w:numId="15" w16cid:durableId="714549477">
    <w:abstractNumId w:val="56"/>
  </w:num>
  <w:num w:numId="16" w16cid:durableId="921336950">
    <w:abstractNumId w:val="73"/>
  </w:num>
  <w:num w:numId="17" w16cid:durableId="1142573353">
    <w:abstractNumId w:val="24"/>
  </w:num>
  <w:num w:numId="18" w16cid:durableId="57367656">
    <w:abstractNumId w:val="60"/>
  </w:num>
  <w:num w:numId="19" w16cid:durableId="1680084791">
    <w:abstractNumId w:val="72"/>
  </w:num>
  <w:num w:numId="20" w16cid:durableId="790130191">
    <w:abstractNumId w:val="65"/>
  </w:num>
  <w:num w:numId="21" w16cid:durableId="1870415079">
    <w:abstractNumId w:val="12"/>
  </w:num>
  <w:num w:numId="22" w16cid:durableId="182011757">
    <w:abstractNumId w:val="43"/>
  </w:num>
  <w:num w:numId="23" w16cid:durableId="1907451330">
    <w:abstractNumId w:val="9"/>
  </w:num>
  <w:num w:numId="24" w16cid:durableId="24791605">
    <w:abstractNumId w:val="46"/>
  </w:num>
  <w:num w:numId="25" w16cid:durableId="389505005">
    <w:abstractNumId w:val="71"/>
  </w:num>
  <w:num w:numId="26" w16cid:durableId="245070671">
    <w:abstractNumId w:val="66"/>
  </w:num>
  <w:num w:numId="27" w16cid:durableId="372386523">
    <w:abstractNumId w:val="34"/>
  </w:num>
  <w:num w:numId="28" w16cid:durableId="868223902">
    <w:abstractNumId w:val="70"/>
  </w:num>
  <w:num w:numId="29" w16cid:durableId="213153727">
    <w:abstractNumId w:val="16"/>
  </w:num>
  <w:num w:numId="30" w16cid:durableId="583536936">
    <w:abstractNumId w:val="55"/>
  </w:num>
  <w:num w:numId="31" w16cid:durableId="1702243578">
    <w:abstractNumId w:val="42"/>
  </w:num>
  <w:num w:numId="32" w16cid:durableId="1286811345">
    <w:abstractNumId w:val="47"/>
  </w:num>
  <w:num w:numId="33" w16cid:durableId="1934315049">
    <w:abstractNumId w:val="45"/>
  </w:num>
  <w:num w:numId="34" w16cid:durableId="894703309">
    <w:abstractNumId w:val="63"/>
  </w:num>
  <w:num w:numId="35" w16cid:durableId="1887713847">
    <w:abstractNumId w:val="11"/>
  </w:num>
  <w:num w:numId="36" w16cid:durableId="1509295204">
    <w:abstractNumId w:val="40"/>
  </w:num>
  <w:num w:numId="37" w16cid:durableId="2054764132">
    <w:abstractNumId w:val="19"/>
  </w:num>
  <w:num w:numId="38" w16cid:durableId="274488458">
    <w:abstractNumId w:val="76"/>
  </w:num>
  <w:num w:numId="39" w16cid:durableId="390231275">
    <w:abstractNumId w:val="44"/>
  </w:num>
  <w:num w:numId="40" w16cid:durableId="595484289">
    <w:abstractNumId w:val="67"/>
  </w:num>
  <w:num w:numId="41" w16cid:durableId="1406994056">
    <w:abstractNumId w:val="38"/>
  </w:num>
  <w:num w:numId="42" w16cid:durableId="1292861235">
    <w:abstractNumId w:val="30"/>
  </w:num>
  <w:num w:numId="43" w16cid:durableId="2010480216">
    <w:abstractNumId w:val="26"/>
  </w:num>
  <w:num w:numId="44" w16cid:durableId="2132282819">
    <w:abstractNumId w:val="22"/>
  </w:num>
  <w:num w:numId="45" w16cid:durableId="1913273721">
    <w:abstractNumId w:val="23"/>
  </w:num>
  <w:num w:numId="46" w16cid:durableId="1632788305">
    <w:abstractNumId w:val="32"/>
  </w:num>
  <w:num w:numId="47" w16cid:durableId="1000081977">
    <w:abstractNumId w:val="61"/>
  </w:num>
  <w:num w:numId="48" w16cid:durableId="662781779">
    <w:abstractNumId w:val="41"/>
  </w:num>
  <w:num w:numId="49" w16cid:durableId="436021845">
    <w:abstractNumId w:val="37"/>
  </w:num>
  <w:num w:numId="50" w16cid:durableId="1254239289">
    <w:abstractNumId w:val="53"/>
  </w:num>
  <w:num w:numId="51" w16cid:durableId="1241790372">
    <w:abstractNumId w:val="75"/>
  </w:num>
  <w:num w:numId="52" w16cid:durableId="369648606">
    <w:abstractNumId w:val="20"/>
  </w:num>
  <w:num w:numId="53" w16cid:durableId="616331757">
    <w:abstractNumId w:val="74"/>
  </w:num>
  <w:num w:numId="54" w16cid:durableId="1072002204">
    <w:abstractNumId w:val="58"/>
  </w:num>
  <w:num w:numId="55" w16cid:durableId="899483617">
    <w:abstractNumId w:val="15"/>
  </w:num>
  <w:num w:numId="56" w16cid:durableId="1094741598">
    <w:abstractNumId w:val="21"/>
  </w:num>
  <w:num w:numId="57" w16cid:durableId="9839861">
    <w:abstractNumId w:val="14"/>
  </w:num>
  <w:num w:numId="58" w16cid:durableId="943418725">
    <w:abstractNumId w:val="17"/>
  </w:num>
  <w:num w:numId="59" w16cid:durableId="265622716">
    <w:abstractNumId w:val="54"/>
  </w:num>
  <w:num w:numId="60" w16cid:durableId="1807701301">
    <w:abstractNumId w:val="27"/>
  </w:num>
  <w:num w:numId="61" w16cid:durableId="1843009593">
    <w:abstractNumId w:val="13"/>
  </w:num>
  <w:num w:numId="62" w16cid:durableId="490953137">
    <w:abstractNumId w:val="31"/>
  </w:num>
  <w:num w:numId="63" w16cid:durableId="228614023">
    <w:abstractNumId w:val="52"/>
  </w:num>
  <w:num w:numId="64" w16cid:durableId="831868688">
    <w:abstractNumId w:val="69"/>
  </w:num>
  <w:num w:numId="65" w16cid:durableId="524489446">
    <w:abstractNumId w:val="25"/>
  </w:num>
  <w:num w:numId="66" w16cid:durableId="440303396">
    <w:abstractNumId w:val="59"/>
  </w:num>
  <w:num w:numId="67" w16cid:durableId="992296481">
    <w:abstractNumId w:val="49"/>
  </w:num>
  <w:num w:numId="68" w16cid:durableId="740450706">
    <w:abstractNumId w:val="64"/>
  </w:num>
  <w:num w:numId="69" w16cid:durableId="1559322012">
    <w:abstractNumId w:val="57"/>
  </w:num>
  <w:num w:numId="70" w16cid:durableId="668951270">
    <w:abstractNumId w:val="36"/>
  </w:num>
  <w:num w:numId="71" w16cid:durableId="128938824">
    <w:abstractNumId w:val="51"/>
  </w:num>
  <w:num w:numId="72" w16cid:durableId="693267306">
    <w:abstractNumId w:val="39"/>
  </w:num>
  <w:num w:numId="73" w16cid:durableId="1779330248">
    <w:abstractNumId w:val="10"/>
  </w:num>
  <w:num w:numId="74" w16cid:durableId="1314485793">
    <w:abstractNumId w:val="35"/>
  </w:num>
  <w:num w:numId="75" w16cid:durableId="2072266053">
    <w:abstractNumId w:val="33"/>
  </w:num>
  <w:num w:numId="76" w16cid:durableId="1044528236">
    <w:abstractNumId w:val="68"/>
  </w:num>
  <w:num w:numId="77" w16cid:durableId="1618021021">
    <w:abstractNumId w:val="48"/>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o:colormru v:ext="edit" colors="#104f75,#260859,#004712,#8a2529,#c2a204,#e87d1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0EC"/>
    <w:rsid w:val="00004B51"/>
    <w:rsid w:val="00011A88"/>
    <w:rsid w:val="00013A6E"/>
    <w:rsid w:val="0002203B"/>
    <w:rsid w:val="0003074B"/>
    <w:rsid w:val="00031890"/>
    <w:rsid w:val="00031F36"/>
    <w:rsid w:val="000343C4"/>
    <w:rsid w:val="0003583C"/>
    <w:rsid w:val="00042C51"/>
    <w:rsid w:val="000442BD"/>
    <w:rsid w:val="00057100"/>
    <w:rsid w:val="000605FE"/>
    <w:rsid w:val="00066B1C"/>
    <w:rsid w:val="000741A3"/>
    <w:rsid w:val="00077145"/>
    <w:rsid w:val="00083A73"/>
    <w:rsid w:val="00092509"/>
    <w:rsid w:val="00093621"/>
    <w:rsid w:val="00097A60"/>
    <w:rsid w:val="000A0FA6"/>
    <w:rsid w:val="000A10F4"/>
    <w:rsid w:val="000A27C8"/>
    <w:rsid w:val="000A4BD6"/>
    <w:rsid w:val="000B0C72"/>
    <w:rsid w:val="000B1049"/>
    <w:rsid w:val="000B3DE0"/>
    <w:rsid w:val="000B7672"/>
    <w:rsid w:val="000C13CE"/>
    <w:rsid w:val="000C3C94"/>
    <w:rsid w:val="000C3CEC"/>
    <w:rsid w:val="000C5FF0"/>
    <w:rsid w:val="000C788A"/>
    <w:rsid w:val="000D0C70"/>
    <w:rsid w:val="000D1D30"/>
    <w:rsid w:val="000D3835"/>
    <w:rsid w:val="000D4433"/>
    <w:rsid w:val="000E21A3"/>
    <w:rsid w:val="000E3350"/>
    <w:rsid w:val="000E6AAC"/>
    <w:rsid w:val="000F3781"/>
    <w:rsid w:val="000F73F3"/>
    <w:rsid w:val="00100B5E"/>
    <w:rsid w:val="00101C9E"/>
    <w:rsid w:val="00101D79"/>
    <w:rsid w:val="00102037"/>
    <w:rsid w:val="00103E77"/>
    <w:rsid w:val="00105515"/>
    <w:rsid w:val="001055E9"/>
    <w:rsid w:val="0010573A"/>
    <w:rsid w:val="00105D96"/>
    <w:rsid w:val="0011494F"/>
    <w:rsid w:val="00121C6C"/>
    <w:rsid w:val="00122148"/>
    <w:rsid w:val="00127412"/>
    <w:rsid w:val="00132C93"/>
    <w:rsid w:val="00133075"/>
    <w:rsid w:val="001351F2"/>
    <w:rsid w:val="00136EBB"/>
    <w:rsid w:val="0014122D"/>
    <w:rsid w:val="00147214"/>
    <w:rsid w:val="001540AB"/>
    <w:rsid w:val="00156CCF"/>
    <w:rsid w:val="00161830"/>
    <w:rsid w:val="00172F57"/>
    <w:rsid w:val="001747E2"/>
    <w:rsid w:val="00176EB9"/>
    <w:rsid w:val="00183FAC"/>
    <w:rsid w:val="001848C8"/>
    <w:rsid w:val="00187855"/>
    <w:rsid w:val="00187A0A"/>
    <w:rsid w:val="00195058"/>
    <w:rsid w:val="00196306"/>
    <w:rsid w:val="001A1A4E"/>
    <w:rsid w:val="001A3A04"/>
    <w:rsid w:val="001A511D"/>
    <w:rsid w:val="001B2AE2"/>
    <w:rsid w:val="001B5C15"/>
    <w:rsid w:val="001B705C"/>
    <w:rsid w:val="001B796F"/>
    <w:rsid w:val="001C14F6"/>
    <w:rsid w:val="001C2E93"/>
    <w:rsid w:val="001C5A63"/>
    <w:rsid w:val="001C5EB6"/>
    <w:rsid w:val="001C6629"/>
    <w:rsid w:val="001C77BD"/>
    <w:rsid w:val="001C79C4"/>
    <w:rsid w:val="001D2711"/>
    <w:rsid w:val="001D289D"/>
    <w:rsid w:val="001D5770"/>
    <w:rsid w:val="001D66E5"/>
    <w:rsid w:val="001D6B6F"/>
    <w:rsid w:val="001D79FA"/>
    <w:rsid w:val="001E4521"/>
    <w:rsid w:val="001E711A"/>
    <w:rsid w:val="001E7F5D"/>
    <w:rsid w:val="001F2A64"/>
    <w:rsid w:val="001F4317"/>
    <w:rsid w:val="001F5A52"/>
    <w:rsid w:val="00201CAE"/>
    <w:rsid w:val="00203EC9"/>
    <w:rsid w:val="0020531B"/>
    <w:rsid w:val="00215AE0"/>
    <w:rsid w:val="0021655D"/>
    <w:rsid w:val="0021791E"/>
    <w:rsid w:val="002213C8"/>
    <w:rsid w:val="0022255C"/>
    <w:rsid w:val="00222B0E"/>
    <w:rsid w:val="0022489D"/>
    <w:rsid w:val="00224C10"/>
    <w:rsid w:val="00225D0F"/>
    <w:rsid w:val="00230559"/>
    <w:rsid w:val="00230D8B"/>
    <w:rsid w:val="00231CA0"/>
    <w:rsid w:val="00231EAF"/>
    <w:rsid w:val="002332F8"/>
    <w:rsid w:val="002336C6"/>
    <w:rsid w:val="00234F75"/>
    <w:rsid w:val="0024036A"/>
    <w:rsid w:val="00240F4B"/>
    <w:rsid w:val="00245A52"/>
    <w:rsid w:val="00246345"/>
    <w:rsid w:val="0024638C"/>
    <w:rsid w:val="00253435"/>
    <w:rsid w:val="00255B10"/>
    <w:rsid w:val="002575C5"/>
    <w:rsid w:val="00261749"/>
    <w:rsid w:val="0026553D"/>
    <w:rsid w:val="002717EE"/>
    <w:rsid w:val="00271DF8"/>
    <w:rsid w:val="00274D86"/>
    <w:rsid w:val="002775DB"/>
    <w:rsid w:val="00280085"/>
    <w:rsid w:val="002807CA"/>
    <w:rsid w:val="00281041"/>
    <w:rsid w:val="0028105D"/>
    <w:rsid w:val="002839B5"/>
    <w:rsid w:val="00292063"/>
    <w:rsid w:val="00294AE5"/>
    <w:rsid w:val="002A28F7"/>
    <w:rsid w:val="002A3153"/>
    <w:rsid w:val="002A774A"/>
    <w:rsid w:val="002B0383"/>
    <w:rsid w:val="002B525C"/>
    <w:rsid w:val="002B560F"/>
    <w:rsid w:val="002B7DFF"/>
    <w:rsid w:val="002C12D7"/>
    <w:rsid w:val="002C32EB"/>
    <w:rsid w:val="002C3AA4"/>
    <w:rsid w:val="002C5046"/>
    <w:rsid w:val="002D3515"/>
    <w:rsid w:val="002D3F75"/>
    <w:rsid w:val="002D62CE"/>
    <w:rsid w:val="002E3F21"/>
    <w:rsid w:val="002E463F"/>
    <w:rsid w:val="002E4E9A"/>
    <w:rsid w:val="002E508B"/>
    <w:rsid w:val="002E5F9F"/>
    <w:rsid w:val="002E7849"/>
    <w:rsid w:val="002F0FAE"/>
    <w:rsid w:val="002F1B42"/>
    <w:rsid w:val="002F4702"/>
    <w:rsid w:val="002F7128"/>
    <w:rsid w:val="002F7D55"/>
    <w:rsid w:val="00300CF3"/>
    <w:rsid w:val="00300F99"/>
    <w:rsid w:val="003012A7"/>
    <w:rsid w:val="00302B20"/>
    <w:rsid w:val="00302BEE"/>
    <w:rsid w:val="0032327E"/>
    <w:rsid w:val="00325545"/>
    <w:rsid w:val="003307E6"/>
    <w:rsid w:val="0033152F"/>
    <w:rsid w:val="00336F3A"/>
    <w:rsid w:val="003373CD"/>
    <w:rsid w:val="00342286"/>
    <w:rsid w:val="00343DBB"/>
    <w:rsid w:val="00344181"/>
    <w:rsid w:val="00350B96"/>
    <w:rsid w:val="00352550"/>
    <w:rsid w:val="003556AE"/>
    <w:rsid w:val="003558FC"/>
    <w:rsid w:val="00356239"/>
    <w:rsid w:val="00361394"/>
    <w:rsid w:val="00361752"/>
    <w:rsid w:val="00363851"/>
    <w:rsid w:val="00374981"/>
    <w:rsid w:val="003765E7"/>
    <w:rsid w:val="003810D8"/>
    <w:rsid w:val="00381A71"/>
    <w:rsid w:val="00381E94"/>
    <w:rsid w:val="00383DCE"/>
    <w:rsid w:val="003853A4"/>
    <w:rsid w:val="003859F5"/>
    <w:rsid w:val="0039151B"/>
    <w:rsid w:val="0039298B"/>
    <w:rsid w:val="00395089"/>
    <w:rsid w:val="00397CE0"/>
    <w:rsid w:val="003A1CC2"/>
    <w:rsid w:val="003A1FFF"/>
    <w:rsid w:val="003A6876"/>
    <w:rsid w:val="003B09D4"/>
    <w:rsid w:val="003B5E59"/>
    <w:rsid w:val="003B78D9"/>
    <w:rsid w:val="003C10F8"/>
    <w:rsid w:val="003C359D"/>
    <w:rsid w:val="003C60B5"/>
    <w:rsid w:val="003D1EFE"/>
    <w:rsid w:val="003D4267"/>
    <w:rsid w:val="003E0AED"/>
    <w:rsid w:val="003E1329"/>
    <w:rsid w:val="003E266B"/>
    <w:rsid w:val="003F55A2"/>
    <w:rsid w:val="00403FDC"/>
    <w:rsid w:val="00416AA0"/>
    <w:rsid w:val="004242C5"/>
    <w:rsid w:val="00424E56"/>
    <w:rsid w:val="0042630D"/>
    <w:rsid w:val="0042727E"/>
    <w:rsid w:val="00432F73"/>
    <w:rsid w:val="0043315E"/>
    <w:rsid w:val="004339FB"/>
    <w:rsid w:val="00434EB1"/>
    <w:rsid w:val="004409ED"/>
    <w:rsid w:val="0044389E"/>
    <w:rsid w:val="0044675D"/>
    <w:rsid w:val="004509BE"/>
    <w:rsid w:val="00450CE9"/>
    <w:rsid w:val="00451C19"/>
    <w:rsid w:val="00453E66"/>
    <w:rsid w:val="00454D73"/>
    <w:rsid w:val="00454ECF"/>
    <w:rsid w:val="004555E9"/>
    <w:rsid w:val="00463594"/>
    <w:rsid w:val="00464EC8"/>
    <w:rsid w:val="00467B76"/>
    <w:rsid w:val="0047019D"/>
    <w:rsid w:val="00470223"/>
    <w:rsid w:val="00471F14"/>
    <w:rsid w:val="004736E6"/>
    <w:rsid w:val="004756ED"/>
    <w:rsid w:val="00476FDF"/>
    <w:rsid w:val="00482899"/>
    <w:rsid w:val="004866AD"/>
    <w:rsid w:val="00494483"/>
    <w:rsid w:val="00496A30"/>
    <w:rsid w:val="00497883"/>
    <w:rsid w:val="00497DB6"/>
    <w:rsid w:val="004A3A41"/>
    <w:rsid w:val="004A3A82"/>
    <w:rsid w:val="004A57F8"/>
    <w:rsid w:val="004B0AC9"/>
    <w:rsid w:val="004C3941"/>
    <w:rsid w:val="004C4C3E"/>
    <w:rsid w:val="004D13A3"/>
    <w:rsid w:val="004E5DCB"/>
    <w:rsid w:val="004E5EEE"/>
    <w:rsid w:val="004E696F"/>
    <w:rsid w:val="004E6CD9"/>
    <w:rsid w:val="004E74B4"/>
    <w:rsid w:val="004F20E3"/>
    <w:rsid w:val="004F211A"/>
    <w:rsid w:val="004F3159"/>
    <w:rsid w:val="004F3857"/>
    <w:rsid w:val="004F4AEF"/>
    <w:rsid w:val="004F7FD7"/>
    <w:rsid w:val="00505263"/>
    <w:rsid w:val="005118DE"/>
    <w:rsid w:val="00511CF0"/>
    <w:rsid w:val="0051251C"/>
    <w:rsid w:val="00512AA5"/>
    <w:rsid w:val="00521E9F"/>
    <w:rsid w:val="00524017"/>
    <w:rsid w:val="0052436D"/>
    <w:rsid w:val="0052509F"/>
    <w:rsid w:val="00536E0B"/>
    <w:rsid w:val="005414A9"/>
    <w:rsid w:val="00550044"/>
    <w:rsid w:val="005504B8"/>
    <w:rsid w:val="005519BD"/>
    <w:rsid w:val="005535E5"/>
    <w:rsid w:val="0055718F"/>
    <w:rsid w:val="005574D4"/>
    <w:rsid w:val="00557575"/>
    <w:rsid w:val="00557AB2"/>
    <w:rsid w:val="00560451"/>
    <w:rsid w:val="00561AB7"/>
    <w:rsid w:val="00565188"/>
    <w:rsid w:val="00566E44"/>
    <w:rsid w:val="005711E9"/>
    <w:rsid w:val="0057250B"/>
    <w:rsid w:val="00574294"/>
    <w:rsid w:val="005749C5"/>
    <w:rsid w:val="005754F0"/>
    <w:rsid w:val="0057670A"/>
    <w:rsid w:val="0057706D"/>
    <w:rsid w:val="005803EB"/>
    <w:rsid w:val="00581372"/>
    <w:rsid w:val="00581D79"/>
    <w:rsid w:val="005905B1"/>
    <w:rsid w:val="005914F1"/>
    <w:rsid w:val="0059709F"/>
    <w:rsid w:val="005A07FF"/>
    <w:rsid w:val="005A5A36"/>
    <w:rsid w:val="005B0CF6"/>
    <w:rsid w:val="005B7BCD"/>
    <w:rsid w:val="005C0B41"/>
    <w:rsid w:val="005C1770"/>
    <w:rsid w:val="005C657D"/>
    <w:rsid w:val="005D0EB9"/>
    <w:rsid w:val="005D0F5A"/>
    <w:rsid w:val="005D1512"/>
    <w:rsid w:val="005D25E4"/>
    <w:rsid w:val="005D4C54"/>
    <w:rsid w:val="005E359C"/>
    <w:rsid w:val="005E3C0D"/>
    <w:rsid w:val="005E7A6F"/>
    <w:rsid w:val="005E7AB5"/>
    <w:rsid w:val="005F107C"/>
    <w:rsid w:val="005F121F"/>
    <w:rsid w:val="005F37A6"/>
    <w:rsid w:val="005F4A0F"/>
    <w:rsid w:val="005F7CF0"/>
    <w:rsid w:val="00602F5A"/>
    <w:rsid w:val="0060682F"/>
    <w:rsid w:val="0060702F"/>
    <w:rsid w:val="0060777A"/>
    <w:rsid w:val="00607C9F"/>
    <w:rsid w:val="006108B3"/>
    <w:rsid w:val="00611EC2"/>
    <w:rsid w:val="00616832"/>
    <w:rsid w:val="00620765"/>
    <w:rsid w:val="006237FB"/>
    <w:rsid w:val="00624FD4"/>
    <w:rsid w:val="00633CE5"/>
    <w:rsid w:val="00635D57"/>
    <w:rsid w:val="006418B2"/>
    <w:rsid w:val="00642404"/>
    <w:rsid w:val="00643247"/>
    <w:rsid w:val="0064720F"/>
    <w:rsid w:val="00647EFA"/>
    <w:rsid w:val="00652973"/>
    <w:rsid w:val="006543CF"/>
    <w:rsid w:val="006558CA"/>
    <w:rsid w:val="006606F5"/>
    <w:rsid w:val="00662B7A"/>
    <w:rsid w:val="006649AF"/>
    <w:rsid w:val="0067185E"/>
    <w:rsid w:val="00671D5B"/>
    <w:rsid w:val="006750A4"/>
    <w:rsid w:val="006759C4"/>
    <w:rsid w:val="006775FA"/>
    <w:rsid w:val="006777EC"/>
    <w:rsid w:val="00680439"/>
    <w:rsid w:val="006836A7"/>
    <w:rsid w:val="0068544D"/>
    <w:rsid w:val="00687F84"/>
    <w:rsid w:val="00691637"/>
    <w:rsid w:val="00693832"/>
    <w:rsid w:val="00695D08"/>
    <w:rsid w:val="006A27AA"/>
    <w:rsid w:val="006A34DB"/>
    <w:rsid w:val="006A3602"/>
    <w:rsid w:val="006B1757"/>
    <w:rsid w:val="006B1F9F"/>
    <w:rsid w:val="006B6E9C"/>
    <w:rsid w:val="006B7729"/>
    <w:rsid w:val="006C37B5"/>
    <w:rsid w:val="006C382D"/>
    <w:rsid w:val="006C4D1F"/>
    <w:rsid w:val="006D1162"/>
    <w:rsid w:val="006D2368"/>
    <w:rsid w:val="006D4260"/>
    <w:rsid w:val="006D6DC1"/>
    <w:rsid w:val="006E0D69"/>
    <w:rsid w:val="006E18B9"/>
    <w:rsid w:val="006E3597"/>
    <w:rsid w:val="006E37B8"/>
    <w:rsid w:val="006E5EEC"/>
    <w:rsid w:val="006E7F39"/>
    <w:rsid w:val="006F1F96"/>
    <w:rsid w:val="006F273E"/>
    <w:rsid w:val="006F2D8A"/>
    <w:rsid w:val="006F5E99"/>
    <w:rsid w:val="00700B01"/>
    <w:rsid w:val="00702EBF"/>
    <w:rsid w:val="00705437"/>
    <w:rsid w:val="007075ED"/>
    <w:rsid w:val="00711710"/>
    <w:rsid w:val="00713414"/>
    <w:rsid w:val="00714BFD"/>
    <w:rsid w:val="0072526D"/>
    <w:rsid w:val="00725605"/>
    <w:rsid w:val="00730350"/>
    <w:rsid w:val="0073516C"/>
    <w:rsid w:val="007403F5"/>
    <w:rsid w:val="00742665"/>
    <w:rsid w:val="007426B3"/>
    <w:rsid w:val="00743241"/>
    <w:rsid w:val="00743353"/>
    <w:rsid w:val="00746132"/>
    <w:rsid w:val="00746FF6"/>
    <w:rsid w:val="0075096B"/>
    <w:rsid w:val="00751648"/>
    <w:rsid w:val="0075184A"/>
    <w:rsid w:val="007522D0"/>
    <w:rsid w:val="00755657"/>
    <w:rsid w:val="00755882"/>
    <w:rsid w:val="00760F2D"/>
    <w:rsid w:val="0076231A"/>
    <w:rsid w:val="00764D03"/>
    <w:rsid w:val="007719AF"/>
    <w:rsid w:val="00774213"/>
    <w:rsid w:val="00774F55"/>
    <w:rsid w:val="00775A61"/>
    <w:rsid w:val="00775D8A"/>
    <w:rsid w:val="0077659E"/>
    <w:rsid w:val="00777AD4"/>
    <w:rsid w:val="00780950"/>
    <w:rsid w:val="007809EF"/>
    <w:rsid w:val="00780DFE"/>
    <w:rsid w:val="00783D2C"/>
    <w:rsid w:val="00784900"/>
    <w:rsid w:val="0079066B"/>
    <w:rsid w:val="0079238E"/>
    <w:rsid w:val="00794F29"/>
    <w:rsid w:val="00796B6B"/>
    <w:rsid w:val="007A2250"/>
    <w:rsid w:val="007A555F"/>
    <w:rsid w:val="007A5759"/>
    <w:rsid w:val="007A60EC"/>
    <w:rsid w:val="007C41A5"/>
    <w:rsid w:val="007C4BA4"/>
    <w:rsid w:val="007C7B9E"/>
    <w:rsid w:val="007D080B"/>
    <w:rsid w:val="007D649B"/>
    <w:rsid w:val="007E57E2"/>
    <w:rsid w:val="007E6CDA"/>
    <w:rsid w:val="007E732A"/>
    <w:rsid w:val="007F7188"/>
    <w:rsid w:val="00804ECB"/>
    <w:rsid w:val="00812D7F"/>
    <w:rsid w:val="00816E77"/>
    <w:rsid w:val="00816FC6"/>
    <w:rsid w:val="00817722"/>
    <w:rsid w:val="00820904"/>
    <w:rsid w:val="00821A4B"/>
    <w:rsid w:val="00831263"/>
    <w:rsid w:val="00831DB7"/>
    <w:rsid w:val="00832EBF"/>
    <w:rsid w:val="0083300A"/>
    <w:rsid w:val="008366CB"/>
    <w:rsid w:val="00837F3A"/>
    <w:rsid w:val="00841CD7"/>
    <w:rsid w:val="008425A3"/>
    <w:rsid w:val="008508F4"/>
    <w:rsid w:val="0085220A"/>
    <w:rsid w:val="00857BD8"/>
    <w:rsid w:val="008620F3"/>
    <w:rsid w:val="008622C7"/>
    <w:rsid w:val="00866257"/>
    <w:rsid w:val="0086625B"/>
    <w:rsid w:val="008715CC"/>
    <w:rsid w:val="00871A3B"/>
    <w:rsid w:val="00874F24"/>
    <w:rsid w:val="00876230"/>
    <w:rsid w:val="008765AF"/>
    <w:rsid w:val="008770A6"/>
    <w:rsid w:val="00877C80"/>
    <w:rsid w:val="00877D5B"/>
    <w:rsid w:val="00880F50"/>
    <w:rsid w:val="00883FFA"/>
    <w:rsid w:val="00886B1E"/>
    <w:rsid w:val="00886ED0"/>
    <w:rsid w:val="00890197"/>
    <w:rsid w:val="00890335"/>
    <w:rsid w:val="00890F21"/>
    <w:rsid w:val="008975A3"/>
    <w:rsid w:val="008A11FE"/>
    <w:rsid w:val="008A2141"/>
    <w:rsid w:val="008A35C3"/>
    <w:rsid w:val="008A460D"/>
    <w:rsid w:val="008A4CD5"/>
    <w:rsid w:val="008A644A"/>
    <w:rsid w:val="008B05BD"/>
    <w:rsid w:val="008B0C03"/>
    <w:rsid w:val="008B0DD1"/>
    <w:rsid w:val="008B427B"/>
    <w:rsid w:val="008B6009"/>
    <w:rsid w:val="008C020B"/>
    <w:rsid w:val="008C054D"/>
    <w:rsid w:val="008C0ECE"/>
    <w:rsid w:val="008C148F"/>
    <w:rsid w:val="008C18CE"/>
    <w:rsid w:val="008D1081"/>
    <w:rsid w:val="008D15AA"/>
    <w:rsid w:val="008D15C6"/>
    <w:rsid w:val="008D2B44"/>
    <w:rsid w:val="008D6968"/>
    <w:rsid w:val="008E3F07"/>
    <w:rsid w:val="008E5F36"/>
    <w:rsid w:val="008F24BB"/>
    <w:rsid w:val="008F2757"/>
    <w:rsid w:val="008F2E4F"/>
    <w:rsid w:val="008F640E"/>
    <w:rsid w:val="008F6865"/>
    <w:rsid w:val="008F7436"/>
    <w:rsid w:val="008F7AC8"/>
    <w:rsid w:val="008F7E1D"/>
    <w:rsid w:val="009055E4"/>
    <w:rsid w:val="00912324"/>
    <w:rsid w:val="00917E9C"/>
    <w:rsid w:val="00924153"/>
    <w:rsid w:val="00924BDB"/>
    <w:rsid w:val="00925A2A"/>
    <w:rsid w:val="00926921"/>
    <w:rsid w:val="00932924"/>
    <w:rsid w:val="00936A0A"/>
    <w:rsid w:val="009438F6"/>
    <w:rsid w:val="00947205"/>
    <w:rsid w:val="00950330"/>
    <w:rsid w:val="00951C56"/>
    <w:rsid w:val="00952862"/>
    <w:rsid w:val="0095599F"/>
    <w:rsid w:val="009560C8"/>
    <w:rsid w:val="00957312"/>
    <w:rsid w:val="009576DF"/>
    <w:rsid w:val="00960287"/>
    <w:rsid w:val="0096137D"/>
    <w:rsid w:val="00962790"/>
    <w:rsid w:val="0096424B"/>
    <w:rsid w:val="00973D04"/>
    <w:rsid w:val="009839C2"/>
    <w:rsid w:val="00986FAA"/>
    <w:rsid w:val="009A1AAB"/>
    <w:rsid w:val="009A1F61"/>
    <w:rsid w:val="009A3093"/>
    <w:rsid w:val="009A49A8"/>
    <w:rsid w:val="009A5410"/>
    <w:rsid w:val="009B1642"/>
    <w:rsid w:val="009B32FA"/>
    <w:rsid w:val="009B4889"/>
    <w:rsid w:val="009B765F"/>
    <w:rsid w:val="009C0485"/>
    <w:rsid w:val="009C192E"/>
    <w:rsid w:val="009C23C4"/>
    <w:rsid w:val="009C73CF"/>
    <w:rsid w:val="009C7DAB"/>
    <w:rsid w:val="009D12AF"/>
    <w:rsid w:val="009D329F"/>
    <w:rsid w:val="009E00AE"/>
    <w:rsid w:val="009E09D3"/>
    <w:rsid w:val="009E15F7"/>
    <w:rsid w:val="009E4071"/>
    <w:rsid w:val="009E5F4C"/>
    <w:rsid w:val="009E6E74"/>
    <w:rsid w:val="009E7A77"/>
    <w:rsid w:val="009E7E9A"/>
    <w:rsid w:val="009F1E5C"/>
    <w:rsid w:val="009F56F7"/>
    <w:rsid w:val="009F6541"/>
    <w:rsid w:val="009F6C37"/>
    <w:rsid w:val="00A000BA"/>
    <w:rsid w:val="00A11DAD"/>
    <w:rsid w:val="00A218DE"/>
    <w:rsid w:val="00A219C0"/>
    <w:rsid w:val="00A2371C"/>
    <w:rsid w:val="00A27564"/>
    <w:rsid w:val="00A30BA1"/>
    <w:rsid w:val="00A345FD"/>
    <w:rsid w:val="00A37710"/>
    <w:rsid w:val="00A37DEE"/>
    <w:rsid w:val="00A433C3"/>
    <w:rsid w:val="00A435F5"/>
    <w:rsid w:val="00A445DA"/>
    <w:rsid w:val="00A47EFB"/>
    <w:rsid w:val="00A5455C"/>
    <w:rsid w:val="00A54BB7"/>
    <w:rsid w:val="00A5643A"/>
    <w:rsid w:val="00A568B1"/>
    <w:rsid w:val="00A5723C"/>
    <w:rsid w:val="00A578FE"/>
    <w:rsid w:val="00A61A60"/>
    <w:rsid w:val="00A644C8"/>
    <w:rsid w:val="00A64547"/>
    <w:rsid w:val="00A6604E"/>
    <w:rsid w:val="00A70386"/>
    <w:rsid w:val="00A707A4"/>
    <w:rsid w:val="00A7274B"/>
    <w:rsid w:val="00A737AF"/>
    <w:rsid w:val="00A73FB8"/>
    <w:rsid w:val="00A763CB"/>
    <w:rsid w:val="00A801D1"/>
    <w:rsid w:val="00A81B0F"/>
    <w:rsid w:val="00A81F69"/>
    <w:rsid w:val="00A86DA0"/>
    <w:rsid w:val="00A9040A"/>
    <w:rsid w:val="00A93813"/>
    <w:rsid w:val="00A96EF3"/>
    <w:rsid w:val="00A97205"/>
    <w:rsid w:val="00A9782E"/>
    <w:rsid w:val="00AA0D01"/>
    <w:rsid w:val="00AA324E"/>
    <w:rsid w:val="00AA3484"/>
    <w:rsid w:val="00AA3FEE"/>
    <w:rsid w:val="00AA7E7B"/>
    <w:rsid w:val="00AA7E86"/>
    <w:rsid w:val="00AB25F6"/>
    <w:rsid w:val="00AB42A6"/>
    <w:rsid w:val="00AB5387"/>
    <w:rsid w:val="00AB6D0F"/>
    <w:rsid w:val="00AB7858"/>
    <w:rsid w:val="00AB7F06"/>
    <w:rsid w:val="00AC20B6"/>
    <w:rsid w:val="00AC37BB"/>
    <w:rsid w:val="00AC534E"/>
    <w:rsid w:val="00AC61A6"/>
    <w:rsid w:val="00AC7EFC"/>
    <w:rsid w:val="00AD11C3"/>
    <w:rsid w:val="00AD144B"/>
    <w:rsid w:val="00AD1DD2"/>
    <w:rsid w:val="00AD2062"/>
    <w:rsid w:val="00AD2F1D"/>
    <w:rsid w:val="00AD5614"/>
    <w:rsid w:val="00AD59B8"/>
    <w:rsid w:val="00AE1E46"/>
    <w:rsid w:val="00AE5FBA"/>
    <w:rsid w:val="00AF0989"/>
    <w:rsid w:val="00AF0B6B"/>
    <w:rsid w:val="00AF3E6C"/>
    <w:rsid w:val="00AF785C"/>
    <w:rsid w:val="00B12461"/>
    <w:rsid w:val="00B12462"/>
    <w:rsid w:val="00B16A22"/>
    <w:rsid w:val="00B16F17"/>
    <w:rsid w:val="00B22CB0"/>
    <w:rsid w:val="00B31C89"/>
    <w:rsid w:val="00B3498C"/>
    <w:rsid w:val="00B35D79"/>
    <w:rsid w:val="00B3638B"/>
    <w:rsid w:val="00B413E1"/>
    <w:rsid w:val="00B43A40"/>
    <w:rsid w:val="00B43CAD"/>
    <w:rsid w:val="00B45679"/>
    <w:rsid w:val="00B55A49"/>
    <w:rsid w:val="00B61CE6"/>
    <w:rsid w:val="00B63EED"/>
    <w:rsid w:val="00B67F76"/>
    <w:rsid w:val="00B70EFF"/>
    <w:rsid w:val="00B71B6F"/>
    <w:rsid w:val="00B72D0F"/>
    <w:rsid w:val="00B73890"/>
    <w:rsid w:val="00B7532F"/>
    <w:rsid w:val="00B7558C"/>
    <w:rsid w:val="00B76FF1"/>
    <w:rsid w:val="00B8152D"/>
    <w:rsid w:val="00B81A8F"/>
    <w:rsid w:val="00B9077D"/>
    <w:rsid w:val="00B9194F"/>
    <w:rsid w:val="00B95614"/>
    <w:rsid w:val="00B95637"/>
    <w:rsid w:val="00B958E9"/>
    <w:rsid w:val="00B95D30"/>
    <w:rsid w:val="00BA003B"/>
    <w:rsid w:val="00BB05E2"/>
    <w:rsid w:val="00BB22B8"/>
    <w:rsid w:val="00BB3D89"/>
    <w:rsid w:val="00BB5098"/>
    <w:rsid w:val="00BB578E"/>
    <w:rsid w:val="00BB5CDD"/>
    <w:rsid w:val="00BB79BA"/>
    <w:rsid w:val="00BC12D2"/>
    <w:rsid w:val="00BC16A7"/>
    <w:rsid w:val="00BC2A1E"/>
    <w:rsid w:val="00BC47DE"/>
    <w:rsid w:val="00BC5985"/>
    <w:rsid w:val="00BC7CF8"/>
    <w:rsid w:val="00BD03F3"/>
    <w:rsid w:val="00BD0768"/>
    <w:rsid w:val="00BD1111"/>
    <w:rsid w:val="00BD26B6"/>
    <w:rsid w:val="00BD5637"/>
    <w:rsid w:val="00BD5D78"/>
    <w:rsid w:val="00BE01C6"/>
    <w:rsid w:val="00BE29EB"/>
    <w:rsid w:val="00BE4DAC"/>
    <w:rsid w:val="00BE6795"/>
    <w:rsid w:val="00BF13F8"/>
    <w:rsid w:val="00BF2477"/>
    <w:rsid w:val="00BF274E"/>
    <w:rsid w:val="00BF329F"/>
    <w:rsid w:val="00BF463B"/>
    <w:rsid w:val="00BF4C1B"/>
    <w:rsid w:val="00C01CFF"/>
    <w:rsid w:val="00C0268F"/>
    <w:rsid w:val="00C04FCF"/>
    <w:rsid w:val="00C0759E"/>
    <w:rsid w:val="00C10F9F"/>
    <w:rsid w:val="00C13669"/>
    <w:rsid w:val="00C15B78"/>
    <w:rsid w:val="00C2144F"/>
    <w:rsid w:val="00C2207B"/>
    <w:rsid w:val="00C24B38"/>
    <w:rsid w:val="00C2510F"/>
    <w:rsid w:val="00C253FE"/>
    <w:rsid w:val="00C26AE0"/>
    <w:rsid w:val="00C36F2B"/>
    <w:rsid w:val="00C40ADA"/>
    <w:rsid w:val="00C46129"/>
    <w:rsid w:val="00C51D18"/>
    <w:rsid w:val="00C529E8"/>
    <w:rsid w:val="00C5606A"/>
    <w:rsid w:val="00C6013F"/>
    <w:rsid w:val="00C71561"/>
    <w:rsid w:val="00C73F24"/>
    <w:rsid w:val="00C75446"/>
    <w:rsid w:val="00C76F94"/>
    <w:rsid w:val="00C8124F"/>
    <w:rsid w:val="00C81513"/>
    <w:rsid w:val="00C83E24"/>
    <w:rsid w:val="00C83EF8"/>
    <w:rsid w:val="00C84637"/>
    <w:rsid w:val="00C8546E"/>
    <w:rsid w:val="00C87AB6"/>
    <w:rsid w:val="00C90B58"/>
    <w:rsid w:val="00C92AD3"/>
    <w:rsid w:val="00C93678"/>
    <w:rsid w:val="00CA1009"/>
    <w:rsid w:val="00CA1BD7"/>
    <w:rsid w:val="00CA30B4"/>
    <w:rsid w:val="00CA3B8A"/>
    <w:rsid w:val="00CA5D7B"/>
    <w:rsid w:val="00CA6310"/>
    <w:rsid w:val="00CA72FC"/>
    <w:rsid w:val="00CB11B7"/>
    <w:rsid w:val="00CB2028"/>
    <w:rsid w:val="00CB29AA"/>
    <w:rsid w:val="00CB56F5"/>
    <w:rsid w:val="00CB591D"/>
    <w:rsid w:val="00CB6E04"/>
    <w:rsid w:val="00CC0754"/>
    <w:rsid w:val="00CC2512"/>
    <w:rsid w:val="00CC4FE5"/>
    <w:rsid w:val="00CC547F"/>
    <w:rsid w:val="00CC61D5"/>
    <w:rsid w:val="00CC7AD0"/>
    <w:rsid w:val="00CD1151"/>
    <w:rsid w:val="00CD5D21"/>
    <w:rsid w:val="00CD7501"/>
    <w:rsid w:val="00CE0BCA"/>
    <w:rsid w:val="00CE0E5B"/>
    <w:rsid w:val="00CE344C"/>
    <w:rsid w:val="00CE4470"/>
    <w:rsid w:val="00CE515C"/>
    <w:rsid w:val="00CE7906"/>
    <w:rsid w:val="00CF0E19"/>
    <w:rsid w:val="00CF74B5"/>
    <w:rsid w:val="00D00C3A"/>
    <w:rsid w:val="00D11F20"/>
    <w:rsid w:val="00D13CDC"/>
    <w:rsid w:val="00D14196"/>
    <w:rsid w:val="00D14C5C"/>
    <w:rsid w:val="00D21DA5"/>
    <w:rsid w:val="00D21E9C"/>
    <w:rsid w:val="00D27D9B"/>
    <w:rsid w:val="00D330AD"/>
    <w:rsid w:val="00D33948"/>
    <w:rsid w:val="00D376DB"/>
    <w:rsid w:val="00D40AC0"/>
    <w:rsid w:val="00D40DE9"/>
    <w:rsid w:val="00D41212"/>
    <w:rsid w:val="00D42B45"/>
    <w:rsid w:val="00D46BB8"/>
    <w:rsid w:val="00D46EF1"/>
    <w:rsid w:val="00D4770F"/>
    <w:rsid w:val="00D47C47"/>
    <w:rsid w:val="00D5028B"/>
    <w:rsid w:val="00D503E4"/>
    <w:rsid w:val="00D56813"/>
    <w:rsid w:val="00D660A1"/>
    <w:rsid w:val="00D76EC9"/>
    <w:rsid w:val="00D807FE"/>
    <w:rsid w:val="00D8668B"/>
    <w:rsid w:val="00D92274"/>
    <w:rsid w:val="00D94339"/>
    <w:rsid w:val="00D9707F"/>
    <w:rsid w:val="00DA1B08"/>
    <w:rsid w:val="00DA1F8E"/>
    <w:rsid w:val="00DA4C85"/>
    <w:rsid w:val="00DA57A4"/>
    <w:rsid w:val="00DB0D07"/>
    <w:rsid w:val="00DB54AF"/>
    <w:rsid w:val="00DC111B"/>
    <w:rsid w:val="00DC39E8"/>
    <w:rsid w:val="00DC4F22"/>
    <w:rsid w:val="00DC5AAA"/>
    <w:rsid w:val="00DC5C51"/>
    <w:rsid w:val="00DC7DEF"/>
    <w:rsid w:val="00DD3A4E"/>
    <w:rsid w:val="00DD51B7"/>
    <w:rsid w:val="00DD5341"/>
    <w:rsid w:val="00DD5F80"/>
    <w:rsid w:val="00DD6487"/>
    <w:rsid w:val="00DD788A"/>
    <w:rsid w:val="00DE1418"/>
    <w:rsid w:val="00DE20E6"/>
    <w:rsid w:val="00DE2205"/>
    <w:rsid w:val="00DE2467"/>
    <w:rsid w:val="00DE5554"/>
    <w:rsid w:val="00DE6998"/>
    <w:rsid w:val="00DF0054"/>
    <w:rsid w:val="00DF1572"/>
    <w:rsid w:val="00DF209F"/>
    <w:rsid w:val="00DF255B"/>
    <w:rsid w:val="00DF3309"/>
    <w:rsid w:val="00DF4BFB"/>
    <w:rsid w:val="00DF5124"/>
    <w:rsid w:val="00DF6C67"/>
    <w:rsid w:val="00DF7F39"/>
    <w:rsid w:val="00E05F2A"/>
    <w:rsid w:val="00E06585"/>
    <w:rsid w:val="00E10BCB"/>
    <w:rsid w:val="00E1167C"/>
    <w:rsid w:val="00E12C97"/>
    <w:rsid w:val="00E14918"/>
    <w:rsid w:val="00E14A35"/>
    <w:rsid w:val="00E1702C"/>
    <w:rsid w:val="00E2145F"/>
    <w:rsid w:val="00E22EE8"/>
    <w:rsid w:val="00E23ABB"/>
    <w:rsid w:val="00E23E99"/>
    <w:rsid w:val="00E3093A"/>
    <w:rsid w:val="00E31ACB"/>
    <w:rsid w:val="00E33078"/>
    <w:rsid w:val="00E335AB"/>
    <w:rsid w:val="00E33AB6"/>
    <w:rsid w:val="00E4012C"/>
    <w:rsid w:val="00E41763"/>
    <w:rsid w:val="00E42A8F"/>
    <w:rsid w:val="00E43A21"/>
    <w:rsid w:val="00E44AE3"/>
    <w:rsid w:val="00E47F88"/>
    <w:rsid w:val="00E61D18"/>
    <w:rsid w:val="00E6380D"/>
    <w:rsid w:val="00E67366"/>
    <w:rsid w:val="00E704BF"/>
    <w:rsid w:val="00E70EED"/>
    <w:rsid w:val="00E71D70"/>
    <w:rsid w:val="00E741D5"/>
    <w:rsid w:val="00E7442B"/>
    <w:rsid w:val="00E74474"/>
    <w:rsid w:val="00E802BB"/>
    <w:rsid w:val="00E80988"/>
    <w:rsid w:val="00E80A96"/>
    <w:rsid w:val="00E814B0"/>
    <w:rsid w:val="00E83888"/>
    <w:rsid w:val="00E8497E"/>
    <w:rsid w:val="00E870DC"/>
    <w:rsid w:val="00E87A6A"/>
    <w:rsid w:val="00E9232A"/>
    <w:rsid w:val="00E93420"/>
    <w:rsid w:val="00E9430A"/>
    <w:rsid w:val="00E95489"/>
    <w:rsid w:val="00E96DAA"/>
    <w:rsid w:val="00EA2133"/>
    <w:rsid w:val="00EA4D1B"/>
    <w:rsid w:val="00EA7BEB"/>
    <w:rsid w:val="00EB1D11"/>
    <w:rsid w:val="00EB3730"/>
    <w:rsid w:val="00EB62C1"/>
    <w:rsid w:val="00EC0FC7"/>
    <w:rsid w:val="00EC2093"/>
    <w:rsid w:val="00EC7D6A"/>
    <w:rsid w:val="00ED3D05"/>
    <w:rsid w:val="00ED5490"/>
    <w:rsid w:val="00ED781A"/>
    <w:rsid w:val="00EE00B8"/>
    <w:rsid w:val="00EE0764"/>
    <w:rsid w:val="00EE64AE"/>
    <w:rsid w:val="00EF046A"/>
    <w:rsid w:val="00EF1567"/>
    <w:rsid w:val="00EF2EBE"/>
    <w:rsid w:val="00EF48AD"/>
    <w:rsid w:val="00EF5DEC"/>
    <w:rsid w:val="00F035ED"/>
    <w:rsid w:val="00F06445"/>
    <w:rsid w:val="00F07114"/>
    <w:rsid w:val="00F11610"/>
    <w:rsid w:val="00F13BE1"/>
    <w:rsid w:val="00F1580D"/>
    <w:rsid w:val="00F206A7"/>
    <w:rsid w:val="00F20CFE"/>
    <w:rsid w:val="00F2194B"/>
    <w:rsid w:val="00F219CB"/>
    <w:rsid w:val="00F22E2E"/>
    <w:rsid w:val="00F309DF"/>
    <w:rsid w:val="00F3105E"/>
    <w:rsid w:val="00F314DF"/>
    <w:rsid w:val="00F332A2"/>
    <w:rsid w:val="00F33FA3"/>
    <w:rsid w:val="00F34622"/>
    <w:rsid w:val="00F34E8F"/>
    <w:rsid w:val="00F34F0C"/>
    <w:rsid w:val="00F402F5"/>
    <w:rsid w:val="00F41591"/>
    <w:rsid w:val="00F41A63"/>
    <w:rsid w:val="00F457DD"/>
    <w:rsid w:val="00F45BEB"/>
    <w:rsid w:val="00F51F56"/>
    <w:rsid w:val="00F54523"/>
    <w:rsid w:val="00F61937"/>
    <w:rsid w:val="00F66B0C"/>
    <w:rsid w:val="00F73685"/>
    <w:rsid w:val="00F77CB9"/>
    <w:rsid w:val="00F83067"/>
    <w:rsid w:val="00F84544"/>
    <w:rsid w:val="00F91809"/>
    <w:rsid w:val="00F92FA8"/>
    <w:rsid w:val="00F954FA"/>
    <w:rsid w:val="00F95B1F"/>
    <w:rsid w:val="00FA05B2"/>
    <w:rsid w:val="00FA2942"/>
    <w:rsid w:val="00FA486B"/>
    <w:rsid w:val="00FA68A7"/>
    <w:rsid w:val="00FA6E30"/>
    <w:rsid w:val="00FB3E64"/>
    <w:rsid w:val="00FC0488"/>
    <w:rsid w:val="00FC0C51"/>
    <w:rsid w:val="00FC2927"/>
    <w:rsid w:val="00FD427A"/>
    <w:rsid w:val="00FD5E21"/>
    <w:rsid w:val="00FD7480"/>
    <w:rsid w:val="00FE1ADA"/>
    <w:rsid w:val="00FE1B88"/>
    <w:rsid w:val="00FE1FF3"/>
    <w:rsid w:val="00FE4F63"/>
    <w:rsid w:val="00FE5A8A"/>
    <w:rsid w:val="00FF01B7"/>
    <w:rsid w:val="00FF0EE8"/>
    <w:rsid w:val="00FF2D72"/>
    <w:rsid w:val="00FF7A66"/>
    <w:rsid w:val="00FF7B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104f75,#260859,#004712,#8a2529,#c2a204,#e87d1e"/>
    </o:shapedefaults>
    <o:shapelayout v:ext="edit">
      <o:idmap v:ext="edit" data="2"/>
    </o:shapelayout>
  </w:shapeDefaults>
  <w:decimalSymbol w:val="."/>
  <w:listSeparator w:val=","/>
  <w14:docId w14:val="6974F878"/>
  <w15:docId w15:val="{CE7B7BB9-07E1-4F0B-A62C-8F9BD0332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077145"/>
    <w:pPr>
      <w:spacing w:after="240" w:line="360" w:lineRule="auto"/>
    </w:pPr>
    <w:rPr>
      <w:rFonts w:ascii="Fira Sans" w:hAnsi="Fira Sans"/>
      <w:sz w:val="24"/>
      <w:szCs w:val="24"/>
      <w:lang w:eastAsia="en-US"/>
    </w:rPr>
  </w:style>
  <w:style w:type="paragraph" w:styleId="Heading1">
    <w:name w:val="heading 1"/>
    <w:basedOn w:val="Normal"/>
    <w:next w:val="Normal"/>
    <w:link w:val="Heading1Char"/>
    <w:autoRedefine/>
    <w:qFormat/>
    <w:rsid w:val="00804ECB"/>
    <w:pPr>
      <w:keepNext/>
      <w:spacing w:after="320"/>
      <w:outlineLvl w:val="0"/>
    </w:pPr>
    <w:rPr>
      <w:rFonts w:eastAsia="Arial"/>
      <w:b/>
      <w:bCs/>
      <w:sz w:val="96"/>
      <w:szCs w:val="52"/>
    </w:rPr>
  </w:style>
  <w:style w:type="paragraph" w:styleId="Heading2">
    <w:name w:val="heading 2"/>
    <w:basedOn w:val="Normal"/>
    <w:next w:val="Normal"/>
    <w:link w:val="Heading2Char"/>
    <w:qFormat/>
    <w:rsid w:val="00804ECB"/>
    <w:pPr>
      <w:keepNext/>
      <w:spacing w:before="240" w:after="320" w:line="240" w:lineRule="auto"/>
      <w:outlineLvl w:val="1"/>
    </w:pPr>
    <w:rPr>
      <w:rFonts w:eastAsia="Arial"/>
      <w:b/>
      <w:bCs/>
      <w:sz w:val="36"/>
      <w:szCs w:val="36"/>
    </w:rPr>
  </w:style>
  <w:style w:type="paragraph" w:styleId="Heading3">
    <w:name w:val="heading 3"/>
    <w:basedOn w:val="Normal"/>
    <w:next w:val="Normal"/>
    <w:link w:val="Heading3Char"/>
    <w:qFormat/>
    <w:rsid w:val="00804ECB"/>
    <w:pPr>
      <w:keepNext/>
      <w:spacing w:before="360" w:after="280" w:line="240" w:lineRule="auto"/>
      <w:outlineLvl w:val="2"/>
    </w:pPr>
    <w:rPr>
      <w:rFonts w:eastAsia="Arial"/>
      <w:b/>
      <w:bCs/>
      <w:sz w:val="32"/>
      <w:szCs w:val="20"/>
    </w:rPr>
  </w:style>
  <w:style w:type="paragraph" w:styleId="Heading4">
    <w:name w:val="heading 4"/>
    <w:basedOn w:val="Normal"/>
    <w:next w:val="Normal"/>
    <w:link w:val="Heading4Char"/>
    <w:qFormat/>
    <w:rsid w:val="00804ECB"/>
    <w:pPr>
      <w:keepNext/>
      <w:keepLines/>
      <w:spacing w:before="120" w:line="276" w:lineRule="auto"/>
      <w:outlineLvl w:val="3"/>
    </w:pPr>
    <w:rPr>
      <w:rFonts w:eastAsia="MS Gothic"/>
      <w:b/>
      <w:bCs/>
      <w:sz w:val="28"/>
      <w:szCs w:val="28"/>
    </w:rPr>
  </w:style>
  <w:style w:type="paragraph" w:styleId="Heading5">
    <w:name w:val="heading 5"/>
    <w:basedOn w:val="Heading4"/>
    <w:next w:val="Normal"/>
    <w:link w:val="Heading5Char"/>
    <w:unhideWhenUsed/>
    <w:qFormat/>
    <w:rsid w:val="004E74B4"/>
    <w:pPr>
      <w:outlineLvl w:val="4"/>
    </w:pPr>
    <w:rPr>
      <w:sz w:val="26"/>
      <w:szCs w:val="26"/>
    </w:rPr>
  </w:style>
  <w:style w:type="paragraph" w:styleId="Heading6">
    <w:name w:val="heading 6"/>
    <w:basedOn w:val="Normal"/>
    <w:next w:val="Normal"/>
    <w:link w:val="Heading6Char"/>
    <w:semiHidden/>
    <w:unhideWhenUsed/>
    <w:qFormat/>
    <w:rsid w:val="008B427B"/>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8B427B"/>
    <w:pPr>
      <w:numPr>
        <w:ilvl w:val="6"/>
        <w:numId w:val="1"/>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8B427B"/>
    <w:pPr>
      <w:numPr>
        <w:ilvl w:val="7"/>
        <w:numId w:val="1"/>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8B427B"/>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04ECB"/>
    <w:rPr>
      <w:rFonts w:ascii="Fira Sans" w:eastAsia="Arial" w:hAnsi="Fira Sans"/>
      <w:b/>
      <w:bCs/>
      <w:sz w:val="96"/>
      <w:szCs w:val="52"/>
      <w:lang w:eastAsia="en-US"/>
    </w:rPr>
  </w:style>
  <w:style w:type="character" w:customStyle="1" w:styleId="Heading2Char">
    <w:name w:val="Heading 2 Char"/>
    <w:link w:val="Heading2"/>
    <w:rsid w:val="00804ECB"/>
    <w:rPr>
      <w:rFonts w:eastAsia="Arial"/>
      <w:b/>
      <w:bCs/>
      <w:sz w:val="36"/>
      <w:szCs w:val="36"/>
      <w:lang w:eastAsia="en-US"/>
    </w:rPr>
  </w:style>
  <w:style w:type="character" w:customStyle="1" w:styleId="Heading3Char">
    <w:name w:val="Heading 3 Char"/>
    <w:link w:val="Heading3"/>
    <w:rsid w:val="00804ECB"/>
    <w:rPr>
      <w:rFonts w:eastAsia="Arial"/>
      <w:b/>
      <w:bCs/>
      <w:sz w:val="32"/>
      <w:lang w:eastAsia="en-US"/>
    </w:rPr>
  </w:style>
  <w:style w:type="character" w:styleId="Hyperlink">
    <w:name w:val="Hyperlink"/>
    <w:uiPriority w:val="99"/>
    <w:unhideWhenUsed/>
    <w:qFormat/>
    <w:rsid w:val="00271DF8"/>
    <w:rPr>
      <w:color w:val="0000FF"/>
      <w:u w:val="single"/>
    </w:rPr>
  </w:style>
  <w:style w:type="paragraph" w:styleId="TOCHeading">
    <w:name w:val="TOC Heading"/>
    <w:basedOn w:val="TOCHeader"/>
    <w:next w:val="Normal"/>
    <w:uiPriority w:val="39"/>
    <w:unhideWhenUsed/>
    <w:qFormat/>
    <w:rsid w:val="001A511D"/>
    <w:pPr>
      <w:pageBreakBefore/>
      <w:spacing w:after="360" w:line="240" w:lineRule="auto"/>
    </w:pPr>
    <w:rPr>
      <w:color w:val="006F51" w:themeColor="accent1"/>
      <w:szCs w:val="24"/>
    </w:rPr>
  </w:style>
  <w:style w:type="paragraph" w:customStyle="1" w:styleId="TitleText">
    <w:name w:val="TitleText"/>
    <w:basedOn w:val="Title"/>
    <w:link w:val="TitleTextChar"/>
    <w:unhideWhenUsed/>
    <w:qFormat/>
    <w:rsid w:val="001A511D"/>
    <w:pPr>
      <w:spacing w:after="240"/>
    </w:pPr>
    <w:rPr>
      <w:color w:val="006F51" w:themeColor="accent1"/>
    </w:rPr>
  </w:style>
  <w:style w:type="character" w:customStyle="1" w:styleId="TitleTextChar">
    <w:name w:val="TitleText Char"/>
    <w:link w:val="TitleText"/>
    <w:rsid w:val="001A511D"/>
    <w:rPr>
      <w:b/>
      <w:color w:val="006F51" w:themeColor="accent1"/>
      <w:sz w:val="92"/>
      <w:szCs w:val="92"/>
    </w:rPr>
  </w:style>
  <w:style w:type="paragraph" w:customStyle="1" w:styleId="SubtitleText">
    <w:name w:val="SubtitleText"/>
    <w:basedOn w:val="Normal"/>
    <w:link w:val="SubtitleTextChar"/>
    <w:unhideWhenUsed/>
    <w:qFormat/>
    <w:rsid w:val="0055718F"/>
    <w:pPr>
      <w:spacing w:before="840" w:line="240" w:lineRule="auto"/>
    </w:pPr>
    <w:rPr>
      <w:rFonts w:cs="Arial"/>
      <w:b/>
      <w:color w:val="006F51" w:themeColor="accent1"/>
      <w:sz w:val="48"/>
      <w:szCs w:val="48"/>
    </w:rPr>
  </w:style>
  <w:style w:type="character" w:customStyle="1" w:styleId="SubtitleTextChar">
    <w:name w:val="SubtitleText Char"/>
    <w:link w:val="SubtitleText"/>
    <w:rsid w:val="0055718F"/>
    <w:rPr>
      <w:rFonts w:cs="Arial"/>
      <w:b/>
      <w:color w:val="006F51" w:themeColor="accent1"/>
      <w:sz w:val="48"/>
      <w:szCs w:val="48"/>
    </w:rPr>
  </w:style>
  <w:style w:type="paragraph" w:customStyle="1" w:styleId="Numbered">
    <w:name w:val="Numbered"/>
    <w:link w:val="NumberedChar"/>
    <w:qFormat/>
    <w:rsid w:val="008F640E"/>
    <w:pPr>
      <w:numPr>
        <w:numId w:val="2"/>
      </w:numPr>
      <w:tabs>
        <w:tab w:val="clear" w:pos="720"/>
        <w:tab w:val="num" w:pos="567"/>
      </w:tabs>
      <w:spacing w:after="120" w:line="288" w:lineRule="auto"/>
    </w:pPr>
    <w:rPr>
      <w:rFonts w:eastAsia="Arial"/>
      <w:sz w:val="24"/>
      <w:szCs w:val="24"/>
      <w:lang w:eastAsia="en-US"/>
    </w:rPr>
  </w:style>
  <w:style w:type="paragraph" w:styleId="TOC1">
    <w:name w:val="toc 1"/>
    <w:basedOn w:val="Normal"/>
    <w:next w:val="Normal"/>
    <w:autoRedefine/>
    <w:uiPriority w:val="39"/>
    <w:unhideWhenUsed/>
    <w:rsid w:val="008D1081"/>
    <w:pPr>
      <w:tabs>
        <w:tab w:val="right" w:pos="9498"/>
      </w:tabs>
      <w:spacing w:after="120"/>
    </w:pPr>
    <w:rPr>
      <w:noProof/>
    </w:rPr>
  </w:style>
  <w:style w:type="paragraph" w:styleId="TOC2">
    <w:name w:val="toc 2"/>
    <w:basedOn w:val="Normal"/>
    <w:next w:val="Normal"/>
    <w:autoRedefine/>
    <w:uiPriority w:val="39"/>
    <w:unhideWhenUsed/>
    <w:rsid w:val="00932924"/>
    <w:pPr>
      <w:tabs>
        <w:tab w:val="right" w:pos="9498"/>
      </w:tabs>
      <w:spacing w:after="120"/>
      <w:ind w:left="238"/>
    </w:pPr>
    <w:rPr>
      <w:noProof/>
    </w:rPr>
  </w:style>
  <w:style w:type="paragraph" w:styleId="TOC3">
    <w:name w:val="toc 3"/>
    <w:basedOn w:val="Normal"/>
    <w:next w:val="Normal"/>
    <w:autoRedefine/>
    <w:uiPriority w:val="39"/>
    <w:unhideWhenUsed/>
    <w:rsid w:val="00932924"/>
    <w:pPr>
      <w:tabs>
        <w:tab w:val="right" w:pos="9498"/>
      </w:tabs>
      <w:spacing w:after="120"/>
      <w:ind w:left="482"/>
    </w:pPr>
    <w:rPr>
      <w:noProof/>
    </w:rPr>
  </w:style>
  <w:style w:type="paragraph" w:customStyle="1" w:styleId="CopyrightBox">
    <w:name w:val="CopyrightBox"/>
    <w:basedOn w:val="Normal"/>
    <w:link w:val="CopyrightBoxChar"/>
    <w:unhideWhenUsed/>
    <w:qFormat/>
    <w:rsid w:val="00F3105E"/>
  </w:style>
  <w:style w:type="character" w:customStyle="1" w:styleId="CopyrightBoxChar">
    <w:name w:val="CopyrightBox Char"/>
    <w:link w:val="CopyrightBox"/>
    <w:rsid w:val="00F3105E"/>
    <w:rPr>
      <w:sz w:val="24"/>
      <w:szCs w:val="24"/>
    </w:rPr>
  </w:style>
  <w:style w:type="paragraph" w:customStyle="1" w:styleId="CopyrightSpacing">
    <w:name w:val="CopyrightSpacing"/>
    <w:basedOn w:val="Normal"/>
    <w:link w:val="CopyrightSpacingChar"/>
    <w:unhideWhenUsed/>
    <w:rsid w:val="00D807FE"/>
    <w:pPr>
      <w:spacing w:before="6000" w:after="120"/>
    </w:pPr>
  </w:style>
  <w:style w:type="character" w:customStyle="1" w:styleId="CopyrightSpacingChar">
    <w:name w:val="CopyrightSpacing Char"/>
    <w:link w:val="CopyrightSpacing"/>
    <w:rsid w:val="00D807FE"/>
    <w:rPr>
      <w:sz w:val="24"/>
      <w:szCs w:val="24"/>
    </w:rPr>
  </w:style>
  <w:style w:type="paragraph" w:styleId="Bibliography">
    <w:name w:val="Bibliography"/>
    <w:basedOn w:val="Normal"/>
    <w:next w:val="Normal"/>
    <w:uiPriority w:val="37"/>
    <w:semiHidden/>
    <w:unhideWhenUsed/>
    <w:rsid w:val="00F332A2"/>
  </w:style>
  <w:style w:type="paragraph" w:styleId="BlockText">
    <w:name w:val="Block Text"/>
    <w:basedOn w:val="Normal"/>
    <w:semiHidden/>
    <w:unhideWhenUsed/>
    <w:rsid w:val="00F332A2"/>
    <w:pPr>
      <w:pBdr>
        <w:top w:val="single" w:sz="2" w:space="10" w:color="006F51" w:themeColor="accent1"/>
        <w:left w:val="single" w:sz="2" w:space="10" w:color="006F51" w:themeColor="accent1"/>
        <w:bottom w:val="single" w:sz="2" w:space="10" w:color="006F51" w:themeColor="accent1"/>
        <w:right w:val="single" w:sz="2" w:space="10" w:color="006F51" w:themeColor="accent1"/>
      </w:pBdr>
      <w:ind w:left="1152" w:right="1152"/>
    </w:pPr>
    <w:rPr>
      <w:rFonts w:asciiTheme="minorHAnsi" w:eastAsiaTheme="minorEastAsia" w:hAnsiTheme="minorHAnsi" w:cstheme="minorBidi"/>
      <w:i/>
      <w:iCs/>
      <w:color w:val="006F51" w:themeColor="accent1"/>
    </w:rPr>
  </w:style>
  <w:style w:type="paragraph" w:styleId="Title">
    <w:name w:val="Title"/>
    <w:basedOn w:val="Normal"/>
    <w:next w:val="Normal"/>
    <w:link w:val="TitleChar"/>
    <w:uiPriority w:val="10"/>
    <w:unhideWhenUsed/>
    <w:qFormat/>
    <w:rsid w:val="00871A3B"/>
    <w:pPr>
      <w:spacing w:before="3600" w:after="0" w:line="240" w:lineRule="auto"/>
    </w:pPr>
    <w:rPr>
      <w:b/>
      <w:color w:val="104F75"/>
      <w:sz w:val="92"/>
      <w:szCs w:val="92"/>
    </w:rPr>
  </w:style>
  <w:style w:type="character" w:customStyle="1" w:styleId="TitleChar">
    <w:name w:val="Title Char"/>
    <w:link w:val="Title"/>
    <w:uiPriority w:val="10"/>
    <w:rsid w:val="00871A3B"/>
    <w:rPr>
      <w:b/>
      <w:color w:val="104F75"/>
      <w:sz w:val="92"/>
      <w:szCs w:val="92"/>
    </w:rPr>
  </w:style>
  <w:style w:type="paragraph" w:styleId="TableofFigures">
    <w:name w:val="table of figures"/>
    <w:basedOn w:val="Normal"/>
    <w:next w:val="Normal"/>
    <w:uiPriority w:val="99"/>
    <w:unhideWhenUsed/>
    <w:rsid w:val="00780950"/>
  </w:style>
  <w:style w:type="paragraph" w:customStyle="1" w:styleId="TOCHeader">
    <w:name w:val="TOC Header"/>
    <w:basedOn w:val="Normal"/>
    <w:link w:val="TOCHeaderChar"/>
    <w:unhideWhenUsed/>
    <w:rsid w:val="00C93678"/>
    <w:rPr>
      <w:b/>
      <w:color w:val="104F75"/>
      <w:sz w:val="36"/>
      <w:szCs w:val="36"/>
    </w:rPr>
  </w:style>
  <w:style w:type="character" w:customStyle="1" w:styleId="TOCHeaderChar">
    <w:name w:val="TOC Header Char"/>
    <w:link w:val="TOCHeader"/>
    <w:rsid w:val="00C93678"/>
    <w:rPr>
      <w:b/>
      <w:color w:val="104F75"/>
      <w:sz w:val="36"/>
      <w:szCs w:val="36"/>
    </w:rPr>
  </w:style>
  <w:style w:type="paragraph" w:styleId="BodyText2">
    <w:name w:val="Body Text 2"/>
    <w:basedOn w:val="Normal"/>
    <w:link w:val="BodyText2Char"/>
    <w:semiHidden/>
    <w:unhideWhenUsed/>
    <w:rsid w:val="00F332A2"/>
    <w:pPr>
      <w:spacing w:after="120" w:line="480" w:lineRule="auto"/>
    </w:pPr>
  </w:style>
  <w:style w:type="character" w:customStyle="1" w:styleId="NumberedChar">
    <w:name w:val="Numbered Char"/>
    <w:link w:val="Numbered"/>
    <w:rsid w:val="008F640E"/>
    <w:rPr>
      <w:rFonts w:eastAsia="Arial"/>
      <w:sz w:val="24"/>
      <w:szCs w:val="24"/>
      <w:lang w:eastAsia="en-US"/>
    </w:rPr>
  </w:style>
  <w:style w:type="paragraph" w:styleId="ListParagraph">
    <w:name w:val="List Paragraph"/>
    <w:aliases w:val="cS List Paragraph,Numbered Para 1,Dot pt,No Spacing1,List Paragraph Char Char Char,Indicator Text,List Paragraph1,Bullet Points,MAIN CONTENT,List Paragraph12,F5 List Paragraph"/>
    <w:basedOn w:val="Normal"/>
    <w:link w:val="ListParagraphChar"/>
    <w:uiPriority w:val="34"/>
    <w:qFormat/>
    <w:rsid w:val="008F640E"/>
    <w:pPr>
      <w:numPr>
        <w:numId w:val="15"/>
      </w:numPr>
      <w:spacing w:after="120"/>
    </w:pPr>
    <w:rPr>
      <w:color w:val="000000" w:themeColor="text1"/>
    </w:rPr>
  </w:style>
  <w:style w:type="paragraph" w:styleId="Caption">
    <w:name w:val="caption"/>
    <w:aliases w:val="Figure Caption"/>
    <w:basedOn w:val="Normal"/>
    <w:next w:val="Normal"/>
    <w:link w:val="CaptionChar"/>
    <w:qFormat/>
    <w:rsid w:val="00A218DE"/>
    <w:pPr>
      <w:keepNext/>
      <w:spacing w:before="120" w:line="240" w:lineRule="auto"/>
    </w:pPr>
    <w:rPr>
      <w:b/>
      <w:bCs/>
      <w:color w:val="000000" w:themeColor="text1"/>
    </w:rPr>
  </w:style>
  <w:style w:type="character" w:customStyle="1" w:styleId="Heading4Char">
    <w:name w:val="Heading 4 Char"/>
    <w:link w:val="Heading4"/>
    <w:rsid w:val="00804ECB"/>
    <w:rPr>
      <w:rFonts w:eastAsia="MS Gothic"/>
      <w:b/>
      <w:bCs/>
      <w:sz w:val="28"/>
      <w:szCs w:val="28"/>
      <w:lang w:eastAsia="en-US"/>
    </w:rPr>
  </w:style>
  <w:style w:type="paragraph" w:styleId="ListBullet">
    <w:name w:val="List Bullet"/>
    <w:basedOn w:val="ListParagraph"/>
    <w:unhideWhenUsed/>
    <w:rsid w:val="00271DF8"/>
    <w:pPr>
      <w:numPr>
        <w:numId w:val="14"/>
      </w:numPr>
    </w:pPr>
  </w:style>
  <w:style w:type="character" w:customStyle="1" w:styleId="Heading5Char">
    <w:name w:val="Heading 5 Char"/>
    <w:link w:val="Heading5"/>
    <w:rsid w:val="004E74B4"/>
    <w:rPr>
      <w:rFonts w:eastAsia="MS Gothic"/>
      <w:b/>
      <w:bCs/>
      <w:color w:val="006F51" w:themeColor="accent1"/>
      <w:sz w:val="26"/>
      <w:szCs w:val="26"/>
      <w:lang w:eastAsia="en-US"/>
    </w:rPr>
  </w:style>
  <w:style w:type="character" w:customStyle="1" w:styleId="Heading6Char">
    <w:name w:val="Heading 6 Char"/>
    <w:link w:val="Heading6"/>
    <w:semiHidden/>
    <w:rsid w:val="008B427B"/>
    <w:rPr>
      <w:rFonts w:ascii="Calibri" w:hAnsi="Calibri"/>
      <w:b/>
      <w:bCs/>
      <w:sz w:val="22"/>
      <w:szCs w:val="22"/>
    </w:rPr>
  </w:style>
  <w:style w:type="character" w:customStyle="1" w:styleId="Heading7Char">
    <w:name w:val="Heading 7 Char"/>
    <w:link w:val="Heading7"/>
    <w:semiHidden/>
    <w:rsid w:val="008B427B"/>
    <w:rPr>
      <w:rFonts w:ascii="Calibri" w:hAnsi="Calibri"/>
      <w:sz w:val="24"/>
      <w:szCs w:val="24"/>
    </w:rPr>
  </w:style>
  <w:style w:type="character" w:customStyle="1" w:styleId="Heading8Char">
    <w:name w:val="Heading 8 Char"/>
    <w:link w:val="Heading8"/>
    <w:semiHidden/>
    <w:rsid w:val="008B427B"/>
    <w:rPr>
      <w:rFonts w:ascii="Calibri" w:hAnsi="Calibri"/>
      <w:i/>
      <w:iCs/>
      <w:sz w:val="24"/>
      <w:szCs w:val="24"/>
    </w:rPr>
  </w:style>
  <w:style w:type="character" w:customStyle="1" w:styleId="Heading9Char">
    <w:name w:val="Heading 9 Char"/>
    <w:link w:val="Heading9"/>
    <w:semiHidden/>
    <w:rsid w:val="008B427B"/>
    <w:rPr>
      <w:rFonts w:ascii="Cambria" w:hAnsi="Cambria"/>
      <w:sz w:val="22"/>
      <w:szCs w:val="22"/>
    </w:rPr>
  </w:style>
  <w:style w:type="paragraph" w:styleId="BodyText">
    <w:name w:val="Body Text"/>
    <w:basedOn w:val="Normal"/>
    <w:link w:val="BodyTextChar"/>
    <w:rsid w:val="00FE1B88"/>
    <w:pPr>
      <w:spacing w:after="120"/>
    </w:pPr>
  </w:style>
  <w:style w:type="character" w:customStyle="1" w:styleId="BodyTextChar">
    <w:name w:val="Body Text Char"/>
    <w:basedOn w:val="DefaultParagraphFont"/>
    <w:link w:val="BodyText"/>
    <w:rsid w:val="00FE1B88"/>
  </w:style>
  <w:style w:type="character" w:customStyle="1" w:styleId="BodyText2Char">
    <w:name w:val="Body Text 2 Char"/>
    <w:basedOn w:val="DefaultParagraphFont"/>
    <w:link w:val="BodyText2"/>
    <w:semiHidden/>
    <w:rsid w:val="00F332A2"/>
    <w:rPr>
      <w:sz w:val="24"/>
      <w:szCs w:val="24"/>
    </w:rPr>
  </w:style>
  <w:style w:type="table" w:styleId="TableGrid">
    <w:name w:val="Table Grid"/>
    <w:basedOn w:val="TableNormal"/>
    <w:uiPriority w:val="39"/>
    <w:rsid w:val="00A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semiHidden/>
    <w:unhideWhenUsed/>
    <w:rsid w:val="00F332A2"/>
    <w:pPr>
      <w:spacing w:after="120"/>
    </w:pPr>
    <w:rPr>
      <w:sz w:val="16"/>
      <w:szCs w:val="16"/>
    </w:rPr>
  </w:style>
  <w:style w:type="paragraph" w:customStyle="1" w:styleId="TableHeader">
    <w:name w:val="TableHeader"/>
    <w:basedOn w:val="Normal"/>
    <w:qFormat/>
    <w:rsid w:val="00D76EC9"/>
    <w:pPr>
      <w:spacing w:before="100" w:after="100"/>
      <w:jc w:val="center"/>
    </w:pPr>
    <w:rPr>
      <w:b/>
    </w:rPr>
  </w:style>
  <w:style w:type="paragraph" w:styleId="BalloonText">
    <w:name w:val="Balloon Text"/>
    <w:basedOn w:val="Normal"/>
    <w:link w:val="BalloonTextChar"/>
    <w:semiHidden/>
    <w:unhideWhenUsed/>
    <w:rsid w:val="00DA57A4"/>
    <w:pPr>
      <w:spacing w:after="0" w:line="240" w:lineRule="auto"/>
    </w:pPr>
    <w:rPr>
      <w:rFonts w:ascii="Tahoma" w:hAnsi="Tahoma" w:cs="Tahoma"/>
      <w:sz w:val="16"/>
      <w:szCs w:val="16"/>
    </w:rPr>
  </w:style>
  <w:style w:type="character" w:customStyle="1" w:styleId="BalloonTextChar">
    <w:name w:val="Balloon Text Char"/>
    <w:link w:val="BalloonText"/>
    <w:semiHidden/>
    <w:rsid w:val="00DA57A4"/>
    <w:rPr>
      <w:rFonts w:ascii="Tahoma" w:hAnsi="Tahoma" w:cs="Tahoma"/>
      <w:sz w:val="16"/>
      <w:szCs w:val="16"/>
    </w:rPr>
  </w:style>
  <w:style w:type="character" w:customStyle="1" w:styleId="BodyText3Char">
    <w:name w:val="Body Text 3 Char"/>
    <w:basedOn w:val="DefaultParagraphFont"/>
    <w:link w:val="BodyText3"/>
    <w:semiHidden/>
    <w:rsid w:val="00F332A2"/>
    <w:rPr>
      <w:sz w:val="16"/>
      <w:szCs w:val="16"/>
    </w:rPr>
  </w:style>
  <w:style w:type="paragraph" w:customStyle="1" w:styleId="TableRow">
    <w:name w:val="TableRow"/>
    <w:basedOn w:val="Normal"/>
    <w:link w:val="TableRowChar"/>
    <w:qFormat/>
    <w:rsid w:val="00D76EC9"/>
    <w:pPr>
      <w:spacing w:before="40" w:after="40"/>
    </w:pPr>
  </w:style>
  <w:style w:type="paragraph" w:styleId="BodyTextFirstIndent">
    <w:name w:val="Body Text First Indent"/>
    <w:basedOn w:val="BodyText"/>
    <w:link w:val="BodyTextFirstIndentChar"/>
    <w:semiHidden/>
    <w:unhideWhenUsed/>
    <w:rsid w:val="00F332A2"/>
    <w:pPr>
      <w:spacing w:after="240"/>
      <w:ind w:firstLine="360"/>
    </w:pPr>
  </w:style>
  <w:style w:type="character" w:customStyle="1" w:styleId="TableRowChar">
    <w:name w:val="TableRow Char"/>
    <w:link w:val="TableRow"/>
    <w:rsid w:val="00D76EC9"/>
    <w:rPr>
      <w:sz w:val="24"/>
      <w:szCs w:val="24"/>
    </w:rPr>
  </w:style>
  <w:style w:type="paragraph" w:styleId="Header">
    <w:name w:val="header"/>
    <w:basedOn w:val="Normal"/>
    <w:link w:val="HeaderChar"/>
    <w:unhideWhenUsed/>
    <w:rsid w:val="005C657D"/>
    <w:pPr>
      <w:tabs>
        <w:tab w:val="center" w:pos="4513"/>
        <w:tab w:val="right" w:pos="9026"/>
      </w:tabs>
      <w:spacing w:after="0" w:line="240" w:lineRule="auto"/>
    </w:pPr>
  </w:style>
  <w:style w:type="character" w:customStyle="1" w:styleId="HeaderChar">
    <w:name w:val="Header Char"/>
    <w:basedOn w:val="DefaultParagraphFont"/>
    <w:link w:val="Header"/>
    <w:rsid w:val="005C657D"/>
    <w:rPr>
      <w:sz w:val="24"/>
      <w:szCs w:val="24"/>
    </w:rPr>
  </w:style>
  <w:style w:type="paragraph" w:styleId="Footer">
    <w:name w:val="footer"/>
    <w:basedOn w:val="Normal"/>
    <w:link w:val="FooterChar"/>
    <w:uiPriority w:val="99"/>
    <w:unhideWhenUsed/>
    <w:rsid w:val="005C65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57D"/>
    <w:rPr>
      <w:sz w:val="24"/>
      <w:szCs w:val="24"/>
    </w:rPr>
  </w:style>
  <w:style w:type="character" w:customStyle="1" w:styleId="BodyTextFirstIndentChar">
    <w:name w:val="Body Text First Indent Char"/>
    <w:basedOn w:val="BodyTextChar"/>
    <w:link w:val="BodyTextFirstIndent"/>
    <w:semiHidden/>
    <w:rsid w:val="00F332A2"/>
    <w:rPr>
      <w:sz w:val="24"/>
      <w:szCs w:val="24"/>
    </w:rPr>
  </w:style>
  <w:style w:type="character" w:styleId="CommentReference">
    <w:name w:val="annotation reference"/>
    <w:basedOn w:val="DefaultParagraphFont"/>
    <w:uiPriority w:val="99"/>
    <w:unhideWhenUsed/>
    <w:rsid w:val="00BF4C1B"/>
    <w:rPr>
      <w:sz w:val="16"/>
      <w:szCs w:val="16"/>
    </w:rPr>
  </w:style>
  <w:style w:type="paragraph" w:styleId="CommentText">
    <w:name w:val="annotation text"/>
    <w:basedOn w:val="Normal"/>
    <w:link w:val="CommentTextChar"/>
    <w:uiPriority w:val="99"/>
    <w:unhideWhenUsed/>
    <w:rsid w:val="00BF4C1B"/>
    <w:pPr>
      <w:spacing w:line="240" w:lineRule="auto"/>
    </w:pPr>
    <w:rPr>
      <w:sz w:val="20"/>
      <w:szCs w:val="20"/>
    </w:rPr>
  </w:style>
  <w:style w:type="character" w:customStyle="1" w:styleId="CommentTextChar">
    <w:name w:val="Comment Text Char"/>
    <w:basedOn w:val="DefaultParagraphFont"/>
    <w:link w:val="CommentText"/>
    <w:uiPriority w:val="99"/>
    <w:rsid w:val="00BF4C1B"/>
  </w:style>
  <w:style w:type="paragraph" w:styleId="CommentSubject">
    <w:name w:val="annotation subject"/>
    <w:basedOn w:val="CommentText"/>
    <w:next w:val="CommentText"/>
    <w:link w:val="CommentSubjectChar"/>
    <w:semiHidden/>
    <w:unhideWhenUsed/>
    <w:rsid w:val="00BF4C1B"/>
    <w:rPr>
      <w:b/>
      <w:bCs/>
    </w:rPr>
  </w:style>
  <w:style w:type="character" w:customStyle="1" w:styleId="CommentSubjectChar">
    <w:name w:val="Comment Subject Char"/>
    <w:basedOn w:val="CommentTextChar"/>
    <w:link w:val="CommentSubject"/>
    <w:semiHidden/>
    <w:rsid w:val="00BF4C1B"/>
    <w:rPr>
      <w:b/>
      <w:bCs/>
    </w:rPr>
  </w:style>
  <w:style w:type="paragraph" w:styleId="EndnoteText">
    <w:name w:val="endnote text"/>
    <w:basedOn w:val="Normal"/>
    <w:link w:val="EndnoteTextChar"/>
    <w:semiHidden/>
    <w:unhideWhenUsed/>
    <w:rsid w:val="00BC47DE"/>
    <w:pPr>
      <w:spacing w:after="0" w:line="240" w:lineRule="auto"/>
    </w:pPr>
    <w:rPr>
      <w:sz w:val="20"/>
      <w:szCs w:val="20"/>
    </w:rPr>
  </w:style>
  <w:style w:type="character" w:customStyle="1" w:styleId="EndnoteTextChar">
    <w:name w:val="Endnote Text Char"/>
    <w:basedOn w:val="DefaultParagraphFont"/>
    <w:link w:val="EndnoteText"/>
    <w:semiHidden/>
    <w:rsid w:val="00BC47DE"/>
  </w:style>
  <w:style w:type="character" w:styleId="EndnoteReference">
    <w:name w:val="endnote reference"/>
    <w:basedOn w:val="DefaultParagraphFont"/>
    <w:semiHidden/>
    <w:unhideWhenUsed/>
    <w:rsid w:val="00BC47DE"/>
    <w:rPr>
      <w:vertAlign w:val="superscript"/>
    </w:rPr>
  </w:style>
  <w:style w:type="paragraph" w:styleId="FootnoteText">
    <w:name w:val="footnote text"/>
    <w:basedOn w:val="Normal"/>
    <w:link w:val="FootnoteTextChar"/>
    <w:semiHidden/>
    <w:unhideWhenUsed/>
    <w:rsid w:val="003556AE"/>
    <w:pPr>
      <w:spacing w:after="0"/>
    </w:pPr>
    <w:rPr>
      <w:szCs w:val="20"/>
    </w:rPr>
  </w:style>
  <w:style w:type="character" w:customStyle="1" w:styleId="FootnoteTextChar">
    <w:name w:val="Footnote Text Char"/>
    <w:basedOn w:val="DefaultParagraphFont"/>
    <w:link w:val="FootnoteText"/>
    <w:semiHidden/>
    <w:rsid w:val="003556AE"/>
    <w:rPr>
      <w:rFonts w:ascii="Fira Sans" w:hAnsi="Fira Sans"/>
      <w:sz w:val="24"/>
      <w:lang w:eastAsia="en-US"/>
    </w:rPr>
  </w:style>
  <w:style w:type="character" w:styleId="FootnoteReference">
    <w:name w:val="footnote reference"/>
    <w:basedOn w:val="DefaultParagraphFont"/>
    <w:semiHidden/>
    <w:unhideWhenUsed/>
    <w:rsid w:val="00BC47DE"/>
    <w:rPr>
      <w:vertAlign w:val="superscript"/>
    </w:rPr>
  </w:style>
  <w:style w:type="paragraph" w:customStyle="1" w:styleId="ColouredBoxHeadline">
    <w:name w:val="Coloured Box Headline"/>
    <w:basedOn w:val="Normal"/>
    <w:rsid w:val="00302BEE"/>
    <w:pPr>
      <w:spacing w:before="120"/>
    </w:pPr>
    <w:rPr>
      <w:b/>
      <w:bCs/>
      <w:sz w:val="28"/>
      <w:szCs w:val="20"/>
    </w:rPr>
  </w:style>
  <w:style w:type="paragraph" w:styleId="BodyTextIndent">
    <w:name w:val="Body Text Indent"/>
    <w:basedOn w:val="Normal"/>
    <w:link w:val="BodyTextIndentChar"/>
    <w:semiHidden/>
    <w:unhideWhenUsed/>
    <w:rsid w:val="00F332A2"/>
    <w:pPr>
      <w:spacing w:after="120"/>
      <w:ind w:left="283"/>
    </w:pPr>
  </w:style>
  <w:style w:type="character" w:customStyle="1" w:styleId="BodyTextIndentChar">
    <w:name w:val="Body Text Indent Char"/>
    <w:basedOn w:val="DefaultParagraphFont"/>
    <w:link w:val="BodyTextIndent"/>
    <w:semiHidden/>
    <w:rsid w:val="00F332A2"/>
    <w:rPr>
      <w:sz w:val="24"/>
      <w:szCs w:val="24"/>
    </w:rPr>
  </w:style>
  <w:style w:type="paragraph" w:styleId="BodyTextFirstIndent2">
    <w:name w:val="Body Text First Indent 2"/>
    <w:basedOn w:val="BodyTextIndent"/>
    <w:link w:val="BodyTextFirstIndent2Char"/>
    <w:semiHidden/>
    <w:unhideWhenUsed/>
    <w:rsid w:val="00F332A2"/>
    <w:pPr>
      <w:spacing w:after="240"/>
      <w:ind w:left="360" w:firstLine="360"/>
    </w:pPr>
  </w:style>
  <w:style w:type="character" w:customStyle="1" w:styleId="BodyTextFirstIndent2Char">
    <w:name w:val="Body Text First Indent 2 Char"/>
    <w:basedOn w:val="BodyTextIndentChar"/>
    <w:link w:val="BodyTextFirstIndent2"/>
    <w:semiHidden/>
    <w:rsid w:val="00F332A2"/>
    <w:rPr>
      <w:sz w:val="24"/>
      <w:szCs w:val="24"/>
    </w:rPr>
  </w:style>
  <w:style w:type="paragraph" w:styleId="Date">
    <w:name w:val="Date"/>
    <w:basedOn w:val="Normal"/>
    <w:next w:val="Normal"/>
    <w:link w:val="DateChar"/>
    <w:unhideWhenUsed/>
    <w:rsid w:val="00C93678"/>
    <w:rPr>
      <w:b/>
      <w:color w:val="165C7D" w:themeColor="text2"/>
      <w:sz w:val="44"/>
      <w:szCs w:val="44"/>
    </w:rPr>
  </w:style>
  <w:style w:type="character" w:customStyle="1" w:styleId="DateChar">
    <w:name w:val="Date Char"/>
    <w:basedOn w:val="DefaultParagraphFont"/>
    <w:link w:val="Date"/>
    <w:rsid w:val="00C93678"/>
    <w:rPr>
      <w:b/>
      <w:color w:val="165C7D" w:themeColor="text2"/>
      <w:sz w:val="44"/>
      <w:szCs w:val="44"/>
    </w:rPr>
  </w:style>
  <w:style w:type="character" w:customStyle="1" w:styleId="SourceChar">
    <w:name w:val="Source Char"/>
    <w:basedOn w:val="DefaultParagraphFont"/>
    <w:link w:val="Source"/>
    <w:locked/>
    <w:rsid w:val="00E83888"/>
    <w:rPr>
      <w:sz w:val="22"/>
      <w:szCs w:val="22"/>
    </w:rPr>
  </w:style>
  <w:style w:type="paragraph" w:customStyle="1" w:styleId="Source">
    <w:name w:val="Source"/>
    <w:basedOn w:val="Normal"/>
    <w:link w:val="SourceChar"/>
    <w:qFormat/>
    <w:rsid w:val="00E83888"/>
    <w:pPr>
      <w:spacing w:before="120"/>
      <w:jc w:val="right"/>
    </w:pPr>
    <w:rPr>
      <w:sz w:val="22"/>
      <w:szCs w:val="22"/>
    </w:rPr>
  </w:style>
  <w:style w:type="paragraph" w:customStyle="1" w:styleId="SocialMedia">
    <w:name w:val="SocialMedia"/>
    <w:basedOn w:val="Normal"/>
    <w:link w:val="SocialMediaChar"/>
    <w:rsid w:val="00C2510F"/>
    <w:pPr>
      <w:tabs>
        <w:tab w:val="left" w:pos="4253"/>
        <w:tab w:val="left" w:pos="4820"/>
      </w:tabs>
      <w:spacing w:after="0" w:line="240" w:lineRule="auto"/>
      <w:ind w:firstLine="34"/>
    </w:pPr>
    <w:rPr>
      <w:noProof/>
    </w:rPr>
  </w:style>
  <w:style w:type="paragraph" w:customStyle="1" w:styleId="Reference">
    <w:name w:val="Reference"/>
    <w:basedOn w:val="Normal"/>
    <w:link w:val="ReferenceChar"/>
    <w:rsid w:val="00C2510F"/>
    <w:pPr>
      <w:tabs>
        <w:tab w:val="left" w:pos="1701"/>
      </w:tabs>
      <w:spacing w:before="240"/>
    </w:pPr>
  </w:style>
  <w:style w:type="character" w:customStyle="1" w:styleId="SocialMediaChar">
    <w:name w:val="SocialMedia Char"/>
    <w:basedOn w:val="DefaultParagraphFont"/>
    <w:link w:val="SocialMedia"/>
    <w:rsid w:val="00C2510F"/>
    <w:rPr>
      <w:noProof/>
      <w:sz w:val="24"/>
      <w:szCs w:val="24"/>
    </w:rPr>
  </w:style>
  <w:style w:type="paragraph" w:customStyle="1" w:styleId="Licence">
    <w:name w:val="Licence"/>
    <w:basedOn w:val="Normal"/>
    <w:link w:val="LicenceChar"/>
    <w:rsid w:val="00C2510F"/>
    <w:pPr>
      <w:tabs>
        <w:tab w:val="left" w:pos="1418"/>
      </w:tabs>
      <w:ind w:left="284"/>
      <w:contextualSpacing/>
    </w:pPr>
  </w:style>
  <w:style w:type="character" w:customStyle="1" w:styleId="ReferenceChar">
    <w:name w:val="Reference Char"/>
    <w:basedOn w:val="DefaultParagraphFont"/>
    <w:link w:val="Reference"/>
    <w:rsid w:val="00C2510F"/>
    <w:rPr>
      <w:sz w:val="24"/>
      <w:szCs w:val="24"/>
    </w:rPr>
  </w:style>
  <w:style w:type="paragraph" w:customStyle="1" w:styleId="LicenceIntro">
    <w:name w:val="LicenceIntro"/>
    <w:basedOn w:val="Licence"/>
    <w:rsid w:val="00C2510F"/>
    <w:pPr>
      <w:spacing w:after="0"/>
      <w:ind w:left="0"/>
    </w:pPr>
    <w:rPr>
      <w:szCs w:val="20"/>
    </w:rPr>
  </w:style>
  <w:style w:type="character" w:customStyle="1" w:styleId="LicenceChar">
    <w:name w:val="Licence Char"/>
    <w:basedOn w:val="DefaultParagraphFont"/>
    <w:link w:val="Licence"/>
    <w:rsid w:val="00C2510F"/>
    <w:rPr>
      <w:sz w:val="24"/>
      <w:szCs w:val="24"/>
    </w:rPr>
  </w:style>
  <w:style w:type="paragraph" w:customStyle="1" w:styleId="TableRowRight">
    <w:name w:val="TableRowRight"/>
    <w:basedOn w:val="TableRow"/>
    <w:rsid w:val="00D46EF1"/>
    <w:pPr>
      <w:jc w:val="right"/>
    </w:pPr>
    <w:rPr>
      <w:szCs w:val="20"/>
    </w:rPr>
  </w:style>
  <w:style w:type="paragraph" w:styleId="BodyTextIndent2">
    <w:name w:val="Body Text Indent 2"/>
    <w:basedOn w:val="Normal"/>
    <w:link w:val="BodyTextIndent2Char"/>
    <w:semiHidden/>
    <w:unhideWhenUsed/>
    <w:rsid w:val="00F332A2"/>
    <w:pPr>
      <w:spacing w:after="120" w:line="480" w:lineRule="auto"/>
      <w:ind w:left="283"/>
    </w:pPr>
  </w:style>
  <w:style w:type="character" w:customStyle="1" w:styleId="BodyTextIndent2Char">
    <w:name w:val="Body Text Indent 2 Char"/>
    <w:basedOn w:val="DefaultParagraphFont"/>
    <w:link w:val="BodyTextIndent2"/>
    <w:semiHidden/>
    <w:rsid w:val="00F332A2"/>
    <w:rPr>
      <w:sz w:val="24"/>
      <w:szCs w:val="24"/>
    </w:rPr>
  </w:style>
  <w:style w:type="paragraph" w:styleId="BodyTextIndent3">
    <w:name w:val="Body Text Indent 3"/>
    <w:basedOn w:val="Normal"/>
    <w:link w:val="BodyTextIndent3Char"/>
    <w:semiHidden/>
    <w:unhideWhenUsed/>
    <w:rsid w:val="00F332A2"/>
    <w:pPr>
      <w:spacing w:after="120"/>
      <w:ind w:left="283"/>
    </w:pPr>
    <w:rPr>
      <w:sz w:val="16"/>
      <w:szCs w:val="16"/>
    </w:rPr>
  </w:style>
  <w:style w:type="character" w:customStyle="1" w:styleId="BodyTextIndent3Char">
    <w:name w:val="Body Text Indent 3 Char"/>
    <w:basedOn w:val="DefaultParagraphFont"/>
    <w:link w:val="BodyTextIndent3"/>
    <w:semiHidden/>
    <w:rsid w:val="00F332A2"/>
    <w:rPr>
      <w:sz w:val="16"/>
      <w:szCs w:val="16"/>
    </w:rPr>
  </w:style>
  <w:style w:type="character" w:styleId="BookTitle">
    <w:name w:val="Book Title"/>
    <w:basedOn w:val="DefaultParagraphFont"/>
    <w:uiPriority w:val="33"/>
    <w:unhideWhenUsed/>
    <w:rsid w:val="00F332A2"/>
    <w:rPr>
      <w:b/>
      <w:bCs/>
      <w:smallCaps/>
      <w:spacing w:val="5"/>
    </w:rPr>
  </w:style>
  <w:style w:type="paragraph" w:styleId="Closing">
    <w:name w:val="Closing"/>
    <w:basedOn w:val="Normal"/>
    <w:link w:val="ClosingChar"/>
    <w:semiHidden/>
    <w:unhideWhenUsed/>
    <w:rsid w:val="00F332A2"/>
    <w:pPr>
      <w:spacing w:after="0" w:line="240" w:lineRule="auto"/>
      <w:ind w:left="4252"/>
    </w:pPr>
  </w:style>
  <w:style w:type="character" w:customStyle="1" w:styleId="ClosingChar">
    <w:name w:val="Closing Char"/>
    <w:basedOn w:val="DefaultParagraphFont"/>
    <w:link w:val="Closing"/>
    <w:semiHidden/>
    <w:rsid w:val="00F332A2"/>
    <w:rPr>
      <w:sz w:val="24"/>
      <w:szCs w:val="24"/>
    </w:rPr>
  </w:style>
  <w:style w:type="paragraph" w:styleId="DocumentMap">
    <w:name w:val="Document Map"/>
    <w:basedOn w:val="Normal"/>
    <w:link w:val="DocumentMapChar"/>
    <w:semiHidden/>
    <w:unhideWhenUsed/>
    <w:rsid w:val="00F332A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F332A2"/>
    <w:rPr>
      <w:rFonts w:ascii="Tahoma" w:hAnsi="Tahoma" w:cs="Tahoma"/>
      <w:sz w:val="16"/>
      <w:szCs w:val="16"/>
    </w:rPr>
  </w:style>
  <w:style w:type="paragraph" w:styleId="E-mailSignature">
    <w:name w:val="E-mail Signature"/>
    <w:basedOn w:val="Normal"/>
    <w:link w:val="E-mailSignatureChar"/>
    <w:semiHidden/>
    <w:unhideWhenUsed/>
    <w:rsid w:val="00F332A2"/>
    <w:pPr>
      <w:spacing w:after="0" w:line="240" w:lineRule="auto"/>
    </w:pPr>
  </w:style>
  <w:style w:type="character" w:customStyle="1" w:styleId="E-mailSignatureChar">
    <w:name w:val="E-mail Signature Char"/>
    <w:basedOn w:val="DefaultParagraphFont"/>
    <w:link w:val="E-mailSignature"/>
    <w:semiHidden/>
    <w:rsid w:val="00F332A2"/>
    <w:rPr>
      <w:sz w:val="24"/>
      <w:szCs w:val="24"/>
    </w:rPr>
  </w:style>
  <w:style w:type="character" w:styleId="Emphasis">
    <w:name w:val="Emphasis"/>
    <w:basedOn w:val="DefaultParagraphFont"/>
    <w:unhideWhenUsed/>
    <w:rsid w:val="00F332A2"/>
    <w:rPr>
      <w:i/>
      <w:iCs/>
    </w:rPr>
  </w:style>
  <w:style w:type="paragraph" w:styleId="EnvelopeAddress">
    <w:name w:val="envelope address"/>
    <w:basedOn w:val="Normal"/>
    <w:semiHidden/>
    <w:unhideWhenUsed/>
    <w:rsid w:val="00F332A2"/>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semiHidden/>
    <w:unhideWhenUsed/>
    <w:rsid w:val="00F332A2"/>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semiHidden/>
    <w:unhideWhenUsed/>
    <w:rsid w:val="00F332A2"/>
    <w:rPr>
      <w:color w:val="800080" w:themeColor="followedHyperlink"/>
      <w:u w:val="single"/>
    </w:rPr>
  </w:style>
  <w:style w:type="character" w:styleId="HTMLAcronym">
    <w:name w:val="HTML Acronym"/>
    <w:basedOn w:val="DefaultParagraphFont"/>
    <w:semiHidden/>
    <w:unhideWhenUsed/>
    <w:rsid w:val="00F332A2"/>
  </w:style>
  <w:style w:type="paragraph" w:styleId="HTMLAddress">
    <w:name w:val="HTML Address"/>
    <w:basedOn w:val="Normal"/>
    <w:link w:val="HTMLAddressChar"/>
    <w:semiHidden/>
    <w:unhideWhenUsed/>
    <w:rsid w:val="00F332A2"/>
    <w:pPr>
      <w:spacing w:after="0" w:line="240" w:lineRule="auto"/>
    </w:pPr>
    <w:rPr>
      <w:i/>
      <w:iCs/>
    </w:rPr>
  </w:style>
  <w:style w:type="character" w:customStyle="1" w:styleId="HTMLAddressChar">
    <w:name w:val="HTML Address Char"/>
    <w:basedOn w:val="DefaultParagraphFont"/>
    <w:link w:val="HTMLAddress"/>
    <w:semiHidden/>
    <w:rsid w:val="00F332A2"/>
    <w:rPr>
      <w:i/>
      <w:iCs/>
      <w:sz w:val="24"/>
      <w:szCs w:val="24"/>
    </w:rPr>
  </w:style>
  <w:style w:type="character" w:styleId="HTMLCite">
    <w:name w:val="HTML Cite"/>
    <w:basedOn w:val="DefaultParagraphFont"/>
    <w:semiHidden/>
    <w:unhideWhenUsed/>
    <w:rsid w:val="00F332A2"/>
    <w:rPr>
      <w:i/>
      <w:iCs/>
    </w:rPr>
  </w:style>
  <w:style w:type="character" w:styleId="HTMLCode">
    <w:name w:val="HTML Code"/>
    <w:basedOn w:val="DefaultParagraphFont"/>
    <w:semiHidden/>
    <w:unhideWhenUsed/>
    <w:rsid w:val="00F332A2"/>
    <w:rPr>
      <w:rFonts w:ascii="Consolas" w:hAnsi="Consolas"/>
      <w:sz w:val="20"/>
      <w:szCs w:val="20"/>
    </w:rPr>
  </w:style>
  <w:style w:type="character" w:styleId="HTMLDefinition">
    <w:name w:val="HTML Definition"/>
    <w:basedOn w:val="DefaultParagraphFont"/>
    <w:semiHidden/>
    <w:unhideWhenUsed/>
    <w:rsid w:val="00F332A2"/>
    <w:rPr>
      <w:i/>
      <w:iCs/>
    </w:rPr>
  </w:style>
  <w:style w:type="character" w:styleId="HTMLKeyboard">
    <w:name w:val="HTML Keyboard"/>
    <w:basedOn w:val="DefaultParagraphFont"/>
    <w:semiHidden/>
    <w:unhideWhenUsed/>
    <w:rsid w:val="00F332A2"/>
    <w:rPr>
      <w:rFonts w:ascii="Consolas" w:hAnsi="Consolas"/>
      <w:sz w:val="20"/>
      <w:szCs w:val="20"/>
    </w:rPr>
  </w:style>
  <w:style w:type="paragraph" w:styleId="HTMLPreformatted">
    <w:name w:val="HTML Preformatted"/>
    <w:basedOn w:val="Normal"/>
    <w:link w:val="HTMLPreformattedChar"/>
    <w:semiHidden/>
    <w:unhideWhenUsed/>
    <w:rsid w:val="00F332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F332A2"/>
    <w:rPr>
      <w:rFonts w:ascii="Consolas" w:hAnsi="Consolas"/>
    </w:rPr>
  </w:style>
  <w:style w:type="character" w:styleId="HTMLSample">
    <w:name w:val="HTML Sample"/>
    <w:basedOn w:val="DefaultParagraphFont"/>
    <w:semiHidden/>
    <w:unhideWhenUsed/>
    <w:rsid w:val="00F332A2"/>
    <w:rPr>
      <w:rFonts w:ascii="Consolas" w:hAnsi="Consolas"/>
      <w:sz w:val="24"/>
      <w:szCs w:val="24"/>
    </w:rPr>
  </w:style>
  <w:style w:type="character" w:styleId="HTMLTypewriter">
    <w:name w:val="HTML Typewriter"/>
    <w:basedOn w:val="DefaultParagraphFont"/>
    <w:semiHidden/>
    <w:unhideWhenUsed/>
    <w:rsid w:val="00F332A2"/>
    <w:rPr>
      <w:rFonts w:ascii="Consolas" w:hAnsi="Consolas"/>
      <w:sz w:val="20"/>
      <w:szCs w:val="20"/>
    </w:rPr>
  </w:style>
  <w:style w:type="character" w:styleId="HTMLVariable">
    <w:name w:val="HTML Variable"/>
    <w:basedOn w:val="DefaultParagraphFont"/>
    <w:semiHidden/>
    <w:unhideWhenUsed/>
    <w:rsid w:val="00F332A2"/>
    <w:rPr>
      <w:i/>
      <w:iCs/>
    </w:rPr>
  </w:style>
  <w:style w:type="paragraph" w:styleId="Index1">
    <w:name w:val="index 1"/>
    <w:basedOn w:val="Normal"/>
    <w:next w:val="Normal"/>
    <w:autoRedefine/>
    <w:semiHidden/>
    <w:unhideWhenUsed/>
    <w:rsid w:val="00F332A2"/>
    <w:pPr>
      <w:spacing w:after="0" w:line="240" w:lineRule="auto"/>
      <w:ind w:left="240" w:hanging="240"/>
    </w:pPr>
  </w:style>
  <w:style w:type="paragraph" w:styleId="Index2">
    <w:name w:val="index 2"/>
    <w:basedOn w:val="Normal"/>
    <w:next w:val="Normal"/>
    <w:autoRedefine/>
    <w:semiHidden/>
    <w:unhideWhenUsed/>
    <w:rsid w:val="00F332A2"/>
    <w:pPr>
      <w:spacing w:after="0" w:line="240" w:lineRule="auto"/>
      <w:ind w:left="480" w:hanging="240"/>
    </w:pPr>
  </w:style>
  <w:style w:type="paragraph" w:styleId="Index3">
    <w:name w:val="index 3"/>
    <w:basedOn w:val="Normal"/>
    <w:next w:val="Normal"/>
    <w:autoRedefine/>
    <w:semiHidden/>
    <w:unhideWhenUsed/>
    <w:rsid w:val="00F332A2"/>
    <w:pPr>
      <w:spacing w:after="0" w:line="240" w:lineRule="auto"/>
      <w:ind w:left="720" w:hanging="240"/>
    </w:pPr>
  </w:style>
  <w:style w:type="paragraph" w:styleId="Index4">
    <w:name w:val="index 4"/>
    <w:basedOn w:val="Normal"/>
    <w:next w:val="Normal"/>
    <w:autoRedefine/>
    <w:semiHidden/>
    <w:unhideWhenUsed/>
    <w:rsid w:val="00F332A2"/>
    <w:pPr>
      <w:spacing w:after="0" w:line="240" w:lineRule="auto"/>
      <w:ind w:left="960" w:hanging="240"/>
    </w:pPr>
  </w:style>
  <w:style w:type="paragraph" w:styleId="Index5">
    <w:name w:val="index 5"/>
    <w:basedOn w:val="Normal"/>
    <w:next w:val="Normal"/>
    <w:autoRedefine/>
    <w:semiHidden/>
    <w:unhideWhenUsed/>
    <w:rsid w:val="00F332A2"/>
    <w:pPr>
      <w:spacing w:after="0" w:line="240" w:lineRule="auto"/>
      <w:ind w:left="1200" w:hanging="240"/>
    </w:pPr>
  </w:style>
  <w:style w:type="paragraph" w:styleId="Index6">
    <w:name w:val="index 6"/>
    <w:basedOn w:val="Normal"/>
    <w:next w:val="Normal"/>
    <w:autoRedefine/>
    <w:semiHidden/>
    <w:unhideWhenUsed/>
    <w:rsid w:val="00F332A2"/>
    <w:pPr>
      <w:spacing w:after="0" w:line="240" w:lineRule="auto"/>
      <w:ind w:left="1440" w:hanging="240"/>
    </w:pPr>
  </w:style>
  <w:style w:type="paragraph" w:styleId="Index7">
    <w:name w:val="index 7"/>
    <w:basedOn w:val="Normal"/>
    <w:next w:val="Normal"/>
    <w:autoRedefine/>
    <w:semiHidden/>
    <w:unhideWhenUsed/>
    <w:rsid w:val="00F332A2"/>
    <w:pPr>
      <w:spacing w:after="0" w:line="240" w:lineRule="auto"/>
      <w:ind w:left="1680" w:hanging="240"/>
    </w:pPr>
  </w:style>
  <w:style w:type="paragraph" w:styleId="Index8">
    <w:name w:val="index 8"/>
    <w:basedOn w:val="Normal"/>
    <w:next w:val="Normal"/>
    <w:autoRedefine/>
    <w:semiHidden/>
    <w:unhideWhenUsed/>
    <w:rsid w:val="00F332A2"/>
    <w:pPr>
      <w:spacing w:after="0" w:line="240" w:lineRule="auto"/>
      <w:ind w:left="1920" w:hanging="240"/>
    </w:pPr>
  </w:style>
  <w:style w:type="paragraph" w:styleId="Index9">
    <w:name w:val="index 9"/>
    <w:basedOn w:val="Normal"/>
    <w:next w:val="Normal"/>
    <w:autoRedefine/>
    <w:semiHidden/>
    <w:unhideWhenUsed/>
    <w:rsid w:val="00F332A2"/>
    <w:pPr>
      <w:spacing w:after="0" w:line="240" w:lineRule="auto"/>
      <w:ind w:left="2160" w:hanging="240"/>
    </w:pPr>
  </w:style>
  <w:style w:type="paragraph" w:styleId="IndexHeading">
    <w:name w:val="index heading"/>
    <w:basedOn w:val="Normal"/>
    <w:next w:val="Index1"/>
    <w:semiHidden/>
    <w:unhideWhenUsed/>
    <w:rsid w:val="00F332A2"/>
    <w:rPr>
      <w:rFonts w:asciiTheme="majorHAnsi" w:eastAsiaTheme="majorEastAsia" w:hAnsiTheme="majorHAnsi" w:cstheme="majorBidi"/>
      <w:b/>
      <w:bCs/>
    </w:rPr>
  </w:style>
  <w:style w:type="character" w:styleId="IntenseEmphasis">
    <w:name w:val="Intense Emphasis"/>
    <w:basedOn w:val="DefaultParagraphFont"/>
    <w:uiPriority w:val="21"/>
    <w:unhideWhenUsed/>
    <w:rsid w:val="00F332A2"/>
    <w:rPr>
      <w:b/>
      <w:bCs/>
      <w:i/>
      <w:iCs/>
      <w:color w:val="006F51" w:themeColor="accent1"/>
    </w:rPr>
  </w:style>
  <w:style w:type="paragraph" w:styleId="IntenseQuote">
    <w:name w:val="Intense Quote"/>
    <w:basedOn w:val="Normal"/>
    <w:next w:val="Normal"/>
    <w:link w:val="IntenseQuoteChar"/>
    <w:uiPriority w:val="30"/>
    <w:unhideWhenUsed/>
    <w:rsid w:val="00F332A2"/>
    <w:pPr>
      <w:pBdr>
        <w:bottom w:val="single" w:sz="4" w:space="4" w:color="006F51" w:themeColor="accent1"/>
      </w:pBdr>
      <w:spacing w:before="200" w:after="280"/>
      <w:ind w:left="936" w:right="936"/>
    </w:pPr>
    <w:rPr>
      <w:b/>
      <w:bCs/>
      <w:i/>
      <w:iCs/>
      <w:color w:val="006F51" w:themeColor="accent1"/>
    </w:rPr>
  </w:style>
  <w:style w:type="character" w:customStyle="1" w:styleId="IntenseQuoteChar">
    <w:name w:val="Intense Quote Char"/>
    <w:basedOn w:val="DefaultParagraphFont"/>
    <w:link w:val="IntenseQuote"/>
    <w:uiPriority w:val="30"/>
    <w:rsid w:val="00F332A2"/>
    <w:rPr>
      <w:b/>
      <w:bCs/>
      <w:i/>
      <w:iCs/>
      <w:color w:val="006F51" w:themeColor="accent1"/>
      <w:sz w:val="24"/>
      <w:szCs w:val="24"/>
    </w:rPr>
  </w:style>
  <w:style w:type="character" w:styleId="IntenseReference">
    <w:name w:val="Intense Reference"/>
    <w:basedOn w:val="DefaultParagraphFont"/>
    <w:uiPriority w:val="32"/>
    <w:unhideWhenUsed/>
    <w:rsid w:val="00F332A2"/>
    <w:rPr>
      <w:b/>
      <w:bCs/>
      <w:smallCaps/>
      <w:color w:val="6CB33F" w:themeColor="accent2"/>
      <w:spacing w:val="5"/>
      <w:u w:val="single"/>
    </w:rPr>
  </w:style>
  <w:style w:type="character" w:styleId="LineNumber">
    <w:name w:val="line number"/>
    <w:basedOn w:val="DefaultParagraphFont"/>
    <w:semiHidden/>
    <w:unhideWhenUsed/>
    <w:rsid w:val="00F332A2"/>
  </w:style>
  <w:style w:type="paragraph" w:styleId="List">
    <w:name w:val="List"/>
    <w:basedOn w:val="Normal"/>
    <w:semiHidden/>
    <w:unhideWhenUsed/>
    <w:rsid w:val="00F332A2"/>
    <w:pPr>
      <w:ind w:left="283" w:hanging="283"/>
      <w:contextualSpacing/>
    </w:pPr>
  </w:style>
  <w:style w:type="paragraph" w:styleId="List2">
    <w:name w:val="List 2"/>
    <w:basedOn w:val="Normal"/>
    <w:semiHidden/>
    <w:unhideWhenUsed/>
    <w:rsid w:val="00F332A2"/>
    <w:pPr>
      <w:ind w:left="566" w:hanging="283"/>
      <w:contextualSpacing/>
    </w:pPr>
  </w:style>
  <w:style w:type="paragraph" w:styleId="List3">
    <w:name w:val="List 3"/>
    <w:basedOn w:val="Normal"/>
    <w:semiHidden/>
    <w:unhideWhenUsed/>
    <w:rsid w:val="00F332A2"/>
    <w:pPr>
      <w:ind w:left="849" w:hanging="283"/>
      <w:contextualSpacing/>
    </w:pPr>
  </w:style>
  <w:style w:type="paragraph" w:styleId="List4">
    <w:name w:val="List 4"/>
    <w:basedOn w:val="Normal"/>
    <w:semiHidden/>
    <w:unhideWhenUsed/>
    <w:rsid w:val="00F332A2"/>
    <w:pPr>
      <w:ind w:left="1132" w:hanging="283"/>
      <w:contextualSpacing/>
    </w:pPr>
  </w:style>
  <w:style w:type="paragraph" w:styleId="List5">
    <w:name w:val="List 5"/>
    <w:basedOn w:val="Normal"/>
    <w:semiHidden/>
    <w:unhideWhenUsed/>
    <w:rsid w:val="00F332A2"/>
    <w:pPr>
      <w:ind w:left="1415" w:hanging="283"/>
      <w:contextualSpacing/>
    </w:pPr>
  </w:style>
  <w:style w:type="paragraph" w:styleId="ListBullet2">
    <w:name w:val="List Bullet 2"/>
    <w:basedOn w:val="Normal"/>
    <w:rsid w:val="00F332A2"/>
    <w:pPr>
      <w:numPr>
        <w:numId w:val="3"/>
      </w:numPr>
      <w:contextualSpacing/>
    </w:pPr>
  </w:style>
  <w:style w:type="paragraph" w:styleId="ListBullet3">
    <w:name w:val="List Bullet 3"/>
    <w:basedOn w:val="Normal"/>
    <w:rsid w:val="00F332A2"/>
    <w:pPr>
      <w:numPr>
        <w:numId w:val="4"/>
      </w:numPr>
      <w:contextualSpacing/>
    </w:pPr>
  </w:style>
  <w:style w:type="paragraph" w:styleId="ListBullet4">
    <w:name w:val="List Bullet 4"/>
    <w:basedOn w:val="Normal"/>
    <w:rsid w:val="00F332A2"/>
    <w:pPr>
      <w:numPr>
        <w:numId w:val="5"/>
      </w:numPr>
      <w:contextualSpacing/>
    </w:pPr>
  </w:style>
  <w:style w:type="paragraph" w:styleId="ListBullet5">
    <w:name w:val="List Bullet 5"/>
    <w:basedOn w:val="Normal"/>
    <w:rsid w:val="00F332A2"/>
    <w:pPr>
      <w:numPr>
        <w:numId w:val="6"/>
      </w:numPr>
      <w:contextualSpacing/>
    </w:pPr>
  </w:style>
  <w:style w:type="paragraph" w:styleId="ListContinue">
    <w:name w:val="List Continue"/>
    <w:basedOn w:val="Normal"/>
    <w:semiHidden/>
    <w:unhideWhenUsed/>
    <w:rsid w:val="00F332A2"/>
    <w:pPr>
      <w:spacing w:after="120"/>
      <w:ind w:left="283"/>
      <w:contextualSpacing/>
    </w:pPr>
  </w:style>
  <w:style w:type="paragraph" w:styleId="ListContinue2">
    <w:name w:val="List Continue 2"/>
    <w:basedOn w:val="Normal"/>
    <w:semiHidden/>
    <w:unhideWhenUsed/>
    <w:rsid w:val="00F332A2"/>
    <w:pPr>
      <w:spacing w:after="120"/>
      <w:ind w:left="566"/>
      <w:contextualSpacing/>
    </w:pPr>
  </w:style>
  <w:style w:type="paragraph" w:styleId="ListContinue3">
    <w:name w:val="List Continue 3"/>
    <w:basedOn w:val="Normal"/>
    <w:semiHidden/>
    <w:unhideWhenUsed/>
    <w:rsid w:val="00F332A2"/>
    <w:pPr>
      <w:spacing w:after="120"/>
      <w:ind w:left="849"/>
      <w:contextualSpacing/>
    </w:pPr>
  </w:style>
  <w:style w:type="paragraph" w:styleId="ListContinue4">
    <w:name w:val="List Continue 4"/>
    <w:basedOn w:val="Normal"/>
    <w:semiHidden/>
    <w:unhideWhenUsed/>
    <w:rsid w:val="00F332A2"/>
    <w:pPr>
      <w:spacing w:after="120"/>
      <w:ind w:left="1132"/>
      <w:contextualSpacing/>
    </w:pPr>
  </w:style>
  <w:style w:type="paragraph" w:styleId="ListContinue5">
    <w:name w:val="List Continue 5"/>
    <w:basedOn w:val="Normal"/>
    <w:semiHidden/>
    <w:unhideWhenUsed/>
    <w:rsid w:val="00F332A2"/>
    <w:pPr>
      <w:spacing w:after="120"/>
      <w:ind w:left="1415"/>
      <w:contextualSpacing/>
    </w:pPr>
  </w:style>
  <w:style w:type="paragraph" w:styleId="ListNumber">
    <w:name w:val="List Number"/>
    <w:basedOn w:val="Normal"/>
    <w:semiHidden/>
    <w:unhideWhenUsed/>
    <w:rsid w:val="00F332A2"/>
    <w:pPr>
      <w:numPr>
        <w:numId w:val="7"/>
      </w:numPr>
      <w:contextualSpacing/>
    </w:pPr>
  </w:style>
  <w:style w:type="paragraph" w:styleId="ListNumber2">
    <w:name w:val="List Number 2"/>
    <w:basedOn w:val="Normal"/>
    <w:semiHidden/>
    <w:unhideWhenUsed/>
    <w:rsid w:val="00F332A2"/>
    <w:pPr>
      <w:numPr>
        <w:numId w:val="8"/>
      </w:numPr>
      <w:contextualSpacing/>
    </w:pPr>
  </w:style>
  <w:style w:type="paragraph" w:styleId="ListNumber3">
    <w:name w:val="List Number 3"/>
    <w:basedOn w:val="Normal"/>
    <w:semiHidden/>
    <w:unhideWhenUsed/>
    <w:rsid w:val="00F332A2"/>
    <w:pPr>
      <w:numPr>
        <w:numId w:val="9"/>
      </w:numPr>
      <w:contextualSpacing/>
    </w:pPr>
  </w:style>
  <w:style w:type="paragraph" w:styleId="ListNumber4">
    <w:name w:val="List Number 4"/>
    <w:basedOn w:val="Normal"/>
    <w:semiHidden/>
    <w:unhideWhenUsed/>
    <w:rsid w:val="00F332A2"/>
    <w:pPr>
      <w:numPr>
        <w:numId w:val="10"/>
      </w:numPr>
      <w:contextualSpacing/>
    </w:pPr>
  </w:style>
  <w:style w:type="paragraph" w:styleId="ListNumber5">
    <w:name w:val="List Number 5"/>
    <w:basedOn w:val="Normal"/>
    <w:semiHidden/>
    <w:unhideWhenUsed/>
    <w:rsid w:val="00F332A2"/>
    <w:pPr>
      <w:numPr>
        <w:numId w:val="11"/>
      </w:numPr>
      <w:contextualSpacing/>
    </w:pPr>
  </w:style>
  <w:style w:type="paragraph" w:styleId="MacroText">
    <w:name w:val="macro"/>
    <w:link w:val="MacroTextChar"/>
    <w:semiHidden/>
    <w:unhideWhenUsed/>
    <w:rsid w:val="00F332A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Consolas" w:hAnsi="Consolas"/>
    </w:rPr>
  </w:style>
  <w:style w:type="character" w:customStyle="1" w:styleId="MacroTextChar">
    <w:name w:val="Macro Text Char"/>
    <w:basedOn w:val="DefaultParagraphFont"/>
    <w:link w:val="MacroText"/>
    <w:semiHidden/>
    <w:rsid w:val="00F332A2"/>
    <w:rPr>
      <w:rFonts w:ascii="Consolas" w:hAnsi="Consolas"/>
    </w:rPr>
  </w:style>
  <w:style w:type="paragraph" w:styleId="MessageHeader">
    <w:name w:val="Message Header"/>
    <w:basedOn w:val="Normal"/>
    <w:link w:val="MessageHeaderChar"/>
    <w:semiHidden/>
    <w:unhideWhenUsed/>
    <w:rsid w:val="00F332A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F332A2"/>
    <w:rPr>
      <w:rFonts w:asciiTheme="majorHAnsi" w:eastAsiaTheme="majorEastAsia" w:hAnsiTheme="majorHAnsi" w:cstheme="majorBidi"/>
      <w:sz w:val="24"/>
      <w:szCs w:val="24"/>
      <w:shd w:val="pct20" w:color="auto" w:fill="auto"/>
    </w:rPr>
  </w:style>
  <w:style w:type="paragraph" w:styleId="NoSpacing">
    <w:name w:val="No Spacing"/>
    <w:uiPriority w:val="1"/>
    <w:unhideWhenUsed/>
    <w:rsid w:val="00F332A2"/>
    <w:rPr>
      <w:sz w:val="24"/>
      <w:szCs w:val="24"/>
    </w:rPr>
  </w:style>
  <w:style w:type="paragraph" w:styleId="NormalWeb">
    <w:name w:val="Normal (Web)"/>
    <w:basedOn w:val="Normal"/>
    <w:semiHidden/>
    <w:unhideWhenUsed/>
    <w:rsid w:val="00F332A2"/>
    <w:rPr>
      <w:rFonts w:ascii="Times New Roman" w:hAnsi="Times New Roman"/>
    </w:rPr>
  </w:style>
  <w:style w:type="paragraph" w:styleId="NormalIndent">
    <w:name w:val="Normal Indent"/>
    <w:basedOn w:val="Normal"/>
    <w:semiHidden/>
    <w:unhideWhenUsed/>
    <w:rsid w:val="00F332A2"/>
    <w:pPr>
      <w:ind w:left="720"/>
    </w:pPr>
  </w:style>
  <w:style w:type="paragraph" w:styleId="NoteHeading">
    <w:name w:val="Note Heading"/>
    <w:basedOn w:val="Normal"/>
    <w:next w:val="Normal"/>
    <w:link w:val="NoteHeadingChar"/>
    <w:semiHidden/>
    <w:unhideWhenUsed/>
    <w:rsid w:val="00F332A2"/>
    <w:pPr>
      <w:spacing w:after="0" w:line="240" w:lineRule="auto"/>
    </w:pPr>
  </w:style>
  <w:style w:type="character" w:customStyle="1" w:styleId="NoteHeadingChar">
    <w:name w:val="Note Heading Char"/>
    <w:basedOn w:val="DefaultParagraphFont"/>
    <w:link w:val="NoteHeading"/>
    <w:semiHidden/>
    <w:rsid w:val="00F332A2"/>
    <w:rPr>
      <w:sz w:val="24"/>
      <w:szCs w:val="24"/>
    </w:rPr>
  </w:style>
  <w:style w:type="character" w:styleId="PageNumber">
    <w:name w:val="page number"/>
    <w:basedOn w:val="DefaultParagraphFont"/>
    <w:semiHidden/>
    <w:unhideWhenUsed/>
    <w:rsid w:val="00F332A2"/>
  </w:style>
  <w:style w:type="character" w:styleId="PlaceholderText">
    <w:name w:val="Placeholder Text"/>
    <w:basedOn w:val="DefaultParagraphFont"/>
    <w:uiPriority w:val="99"/>
    <w:semiHidden/>
    <w:rsid w:val="00F332A2"/>
    <w:rPr>
      <w:color w:val="808080"/>
    </w:rPr>
  </w:style>
  <w:style w:type="paragraph" w:styleId="PlainText">
    <w:name w:val="Plain Text"/>
    <w:basedOn w:val="Normal"/>
    <w:link w:val="PlainTextChar"/>
    <w:semiHidden/>
    <w:unhideWhenUsed/>
    <w:rsid w:val="00F332A2"/>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F332A2"/>
    <w:rPr>
      <w:rFonts w:ascii="Consolas" w:hAnsi="Consolas"/>
      <w:sz w:val="21"/>
      <w:szCs w:val="21"/>
    </w:rPr>
  </w:style>
  <w:style w:type="paragraph" w:styleId="Quote">
    <w:name w:val="Quote"/>
    <w:basedOn w:val="Normal"/>
    <w:next w:val="Normal"/>
    <w:link w:val="QuoteChar"/>
    <w:uiPriority w:val="29"/>
    <w:unhideWhenUsed/>
    <w:qFormat/>
    <w:rsid w:val="00F332A2"/>
    <w:rPr>
      <w:i/>
      <w:iCs/>
      <w:color w:val="000000" w:themeColor="text1"/>
    </w:rPr>
  </w:style>
  <w:style w:type="character" w:customStyle="1" w:styleId="QuoteChar">
    <w:name w:val="Quote Char"/>
    <w:basedOn w:val="DefaultParagraphFont"/>
    <w:link w:val="Quote"/>
    <w:uiPriority w:val="29"/>
    <w:rsid w:val="00F332A2"/>
    <w:rPr>
      <w:i/>
      <w:iCs/>
      <w:color w:val="000000" w:themeColor="text1"/>
      <w:sz w:val="24"/>
      <w:szCs w:val="24"/>
    </w:rPr>
  </w:style>
  <w:style w:type="paragraph" w:styleId="Salutation">
    <w:name w:val="Salutation"/>
    <w:basedOn w:val="Normal"/>
    <w:next w:val="Normal"/>
    <w:link w:val="SalutationChar"/>
    <w:semiHidden/>
    <w:unhideWhenUsed/>
    <w:rsid w:val="00F332A2"/>
  </w:style>
  <w:style w:type="character" w:customStyle="1" w:styleId="SalutationChar">
    <w:name w:val="Salutation Char"/>
    <w:basedOn w:val="DefaultParagraphFont"/>
    <w:link w:val="Salutation"/>
    <w:semiHidden/>
    <w:rsid w:val="00F332A2"/>
    <w:rPr>
      <w:sz w:val="24"/>
      <w:szCs w:val="24"/>
    </w:rPr>
  </w:style>
  <w:style w:type="paragraph" w:styleId="Signature">
    <w:name w:val="Signature"/>
    <w:basedOn w:val="Normal"/>
    <w:link w:val="SignatureChar"/>
    <w:semiHidden/>
    <w:unhideWhenUsed/>
    <w:rsid w:val="00F332A2"/>
    <w:pPr>
      <w:spacing w:after="0" w:line="240" w:lineRule="auto"/>
      <w:ind w:left="4252"/>
    </w:pPr>
  </w:style>
  <w:style w:type="character" w:customStyle="1" w:styleId="SignatureChar">
    <w:name w:val="Signature Char"/>
    <w:basedOn w:val="DefaultParagraphFont"/>
    <w:link w:val="Signature"/>
    <w:semiHidden/>
    <w:rsid w:val="00F332A2"/>
    <w:rPr>
      <w:sz w:val="24"/>
      <w:szCs w:val="24"/>
    </w:rPr>
  </w:style>
  <w:style w:type="character" w:styleId="Strong">
    <w:name w:val="Strong"/>
    <w:basedOn w:val="DefaultParagraphFont"/>
    <w:unhideWhenUsed/>
    <w:rsid w:val="00F332A2"/>
    <w:rPr>
      <w:b/>
      <w:bCs/>
    </w:rPr>
  </w:style>
  <w:style w:type="paragraph" w:styleId="Subtitle">
    <w:name w:val="Subtitle"/>
    <w:basedOn w:val="Normal"/>
    <w:next w:val="Normal"/>
    <w:link w:val="SubtitleChar"/>
    <w:uiPriority w:val="11"/>
    <w:unhideWhenUsed/>
    <w:qFormat/>
    <w:rsid w:val="0055718F"/>
    <w:pPr>
      <w:numPr>
        <w:ilvl w:val="1"/>
      </w:numPr>
      <w:spacing w:before="840"/>
    </w:pPr>
    <w:rPr>
      <w:rFonts w:asciiTheme="majorHAnsi" w:eastAsiaTheme="majorEastAsia" w:hAnsiTheme="majorHAnsi" w:cstheme="majorBidi"/>
      <w:b/>
      <w:bCs/>
      <w:color w:val="006F51" w:themeColor="accent1"/>
      <w:spacing w:val="15"/>
      <w:sz w:val="44"/>
      <w:szCs w:val="44"/>
    </w:rPr>
  </w:style>
  <w:style w:type="character" w:customStyle="1" w:styleId="SubtitleChar">
    <w:name w:val="Subtitle Char"/>
    <w:basedOn w:val="DefaultParagraphFont"/>
    <w:link w:val="Subtitle"/>
    <w:uiPriority w:val="11"/>
    <w:rsid w:val="0055718F"/>
    <w:rPr>
      <w:rFonts w:asciiTheme="majorHAnsi" w:eastAsiaTheme="majorEastAsia" w:hAnsiTheme="majorHAnsi" w:cstheme="majorBidi"/>
      <w:b/>
      <w:bCs/>
      <w:color w:val="006F51" w:themeColor="accent1"/>
      <w:spacing w:val="15"/>
      <w:sz w:val="44"/>
      <w:szCs w:val="44"/>
    </w:rPr>
  </w:style>
  <w:style w:type="character" w:styleId="SubtleEmphasis">
    <w:name w:val="Subtle Emphasis"/>
    <w:basedOn w:val="DefaultParagraphFont"/>
    <w:uiPriority w:val="19"/>
    <w:unhideWhenUsed/>
    <w:qFormat/>
    <w:rsid w:val="00F332A2"/>
    <w:rPr>
      <w:i/>
      <w:iCs/>
      <w:color w:val="808080" w:themeColor="text1" w:themeTint="7F"/>
    </w:rPr>
  </w:style>
  <w:style w:type="character" w:styleId="SubtleReference">
    <w:name w:val="Subtle Reference"/>
    <w:basedOn w:val="DefaultParagraphFont"/>
    <w:uiPriority w:val="31"/>
    <w:unhideWhenUsed/>
    <w:rsid w:val="00F332A2"/>
    <w:rPr>
      <w:smallCaps/>
      <w:color w:val="6CB33F" w:themeColor="accent2"/>
      <w:u w:val="single"/>
    </w:rPr>
  </w:style>
  <w:style w:type="paragraph" w:styleId="TableofAuthorities">
    <w:name w:val="table of authorities"/>
    <w:basedOn w:val="Normal"/>
    <w:next w:val="Normal"/>
    <w:semiHidden/>
    <w:unhideWhenUsed/>
    <w:rsid w:val="00F332A2"/>
    <w:pPr>
      <w:spacing w:after="0"/>
      <w:ind w:left="240" w:hanging="240"/>
    </w:pPr>
  </w:style>
  <w:style w:type="paragraph" w:styleId="TOAHeading">
    <w:name w:val="toa heading"/>
    <w:basedOn w:val="Normal"/>
    <w:next w:val="Normal"/>
    <w:semiHidden/>
    <w:unhideWhenUsed/>
    <w:rsid w:val="00F332A2"/>
    <w:pPr>
      <w:spacing w:before="120"/>
    </w:pPr>
    <w:rPr>
      <w:rFonts w:asciiTheme="majorHAnsi" w:eastAsiaTheme="majorEastAsia" w:hAnsiTheme="majorHAnsi" w:cstheme="majorBidi"/>
      <w:b/>
      <w:bCs/>
    </w:rPr>
  </w:style>
  <w:style w:type="paragraph" w:styleId="TOC4">
    <w:name w:val="toc 4"/>
    <w:basedOn w:val="Normal"/>
    <w:next w:val="Normal"/>
    <w:autoRedefine/>
    <w:semiHidden/>
    <w:unhideWhenUsed/>
    <w:rsid w:val="00F332A2"/>
    <w:pPr>
      <w:spacing w:after="100"/>
      <w:ind w:left="720"/>
    </w:pPr>
  </w:style>
  <w:style w:type="paragraph" w:styleId="TOC5">
    <w:name w:val="toc 5"/>
    <w:basedOn w:val="Normal"/>
    <w:next w:val="Normal"/>
    <w:autoRedefine/>
    <w:semiHidden/>
    <w:unhideWhenUsed/>
    <w:rsid w:val="00F332A2"/>
    <w:pPr>
      <w:spacing w:after="100"/>
      <w:ind w:left="960"/>
    </w:pPr>
  </w:style>
  <w:style w:type="paragraph" w:styleId="TOC6">
    <w:name w:val="toc 6"/>
    <w:basedOn w:val="Normal"/>
    <w:next w:val="Normal"/>
    <w:autoRedefine/>
    <w:semiHidden/>
    <w:unhideWhenUsed/>
    <w:rsid w:val="00F332A2"/>
    <w:pPr>
      <w:spacing w:after="100"/>
      <w:ind w:left="1200"/>
    </w:pPr>
  </w:style>
  <w:style w:type="paragraph" w:styleId="TOC7">
    <w:name w:val="toc 7"/>
    <w:basedOn w:val="Normal"/>
    <w:next w:val="Normal"/>
    <w:autoRedefine/>
    <w:semiHidden/>
    <w:unhideWhenUsed/>
    <w:rsid w:val="00F332A2"/>
    <w:pPr>
      <w:spacing w:after="100"/>
      <w:ind w:left="1440"/>
    </w:pPr>
  </w:style>
  <w:style w:type="paragraph" w:styleId="TOC8">
    <w:name w:val="toc 8"/>
    <w:basedOn w:val="Normal"/>
    <w:next w:val="Normal"/>
    <w:autoRedefine/>
    <w:semiHidden/>
    <w:unhideWhenUsed/>
    <w:rsid w:val="00F332A2"/>
    <w:pPr>
      <w:spacing w:after="100"/>
      <w:ind w:left="1680"/>
    </w:pPr>
  </w:style>
  <w:style w:type="paragraph" w:styleId="TOC9">
    <w:name w:val="toc 9"/>
    <w:basedOn w:val="Normal"/>
    <w:next w:val="Normal"/>
    <w:autoRedefine/>
    <w:semiHidden/>
    <w:unhideWhenUsed/>
    <w:rsid w:val="00F332A2"/>
    <w:pPr>
      <w:spacing w:after="100"/>
      <w:ind w:left="1920"/>
    </w:pPr>
  </w:style>
  <w:style w:type="paragraph" w:customStyle="1" w:styleId="DfESOutNumbered">
    <w:name w:val="DfESOutNumbered"/>
    <w:basedOn w:val="Normal"/>
    <w:link w:val="DfESOutNumberedChar"/>
    <w:rsid w:val="00E10BCB"/>
    <w:pPr>
      <w:widowControl w:val="0"/>
      <w:numPr>
        <w:numId w:val="12"/>
      </w:numPr>
      <w:overflowPunct w:val="0"/>
      <w:autoSpaceDE w:val="0"/>
      <w:autoSpaceDN w:val="0"/>
      <w:adjustRightInd w:val="0"/>
      <w:spacing w:line="240" w:lineRule="auto"/>
      <w:textAlignment w:val="baseline"/>
    </w:pPr>
    <w:rPr>
      <w:rFonts w:cs="Arial"/>
      <w:sz w:val="22"/>
      <w:szCs w:val="20"/>
    </w:rPr>
  </w:style>
  <w:style w:type="character" w:customStyle="1" w:styleId="DfESOutNumberedChar">
    <w:name w:val="DfESOutNumbered Char"/>
    <w:basedOn w:val="DefaultParagraphFont"/>
    <w:link w:val="DfESOutNumbered"/>
    <w:rsid w:val="00E10BCB"/>
    <w:rPr>
      <w:rFonts w:cs="Arial"/>
      <w:sz w:val="22"/>
      <w:lang w:eastAsia="en-US"/>
    </w:rPr>
  </w:style>
  <w:style w:type="paragraph" w:customStyle="1" w:styleId="TableRowCentered">
    <w:name w:val="TableRowCentered"/>
    <w:basedOn w:val="TableRow"/>
    <w:rsid w:val="00F51F56"/>
    <w:pPr>
      <w:jc w:val="center"/>
    </w:pPr>
    <w:rPr>
      <w:szCs w:val="20"/>
    </w:rPr>
  </w:style>
  <w:style w:type="paragraph" w:customStyle="1" w:styleId="DeptBullets">
    <w:name w:val="DeptBullets"/>
    <w:basedOn w:val="Normal"/>
    <w:link w:val="DeptBulletsChar"/>
    <w:rsid w:val="00432F73"/>
    <w:pPr>
      <w:widowControl w:val="0"/>
      <w:numPr>
        <w:numId w:val="13"/>
      </w:numPr>
      <w:overflowPunct w:val="0"/>
      <w:autoSpaceDE w:val="0"/>
      <w:autoSpaceDN w:val="0"/>
      <w:adjustRightInd w:val="0"/>
      <w:spacing w:line="240" w:lineRule="auto"/>
      <w:textAlignment w:val="baseline"/>
    </w:pPr>
    <w:rPr>
      <w:szCs w:val="20"/>
    </w:rPr>
  </w:style>
  <w:style w:type="character" w:customStyle="1" w:styleId="DeptBulletsChar">
    <w:name w:val="DeptBullets Char"/>
    <w:basedOn w:val="DefaultParagraphFont"/>
    <w:link w:val="DeptBullets"/>
    <w:rsid w:val="00432F73"/>
    <w:rPr>
      <w:sz w:val="24"/>
      <w:lang w:eastAsia="en-US"/>
    </w:rPr>
  </w:style>
  <w:style w:type="character" w:customStyle="1" w:styleId="LogosChar">
    <w:name w:val="Logos Char"/>
    <w:basedOn w:val="DefaultParagraphFont"/>
    <w:link w:val="Logos"/>
    <w:locked/>
    <w:rsid w:val="00F20CFE"/>
    <w:rPr>
      <w:noProof/>
      <w:color w:val="0D0D0D" w:themeColor="text1" w:themeTint="F2"/>
      <w:sz w:val="24"/>
      <w:szCs w:val="24"/>
    </w:rPr>
  </w:style>
  <w:style w:type="paragraph" w:customStyle="1" w:styleId="Logos">
    <w:name w:val="Logos"/>
    <w:basedOn w:val="Normal"/>
    <w:link w:val="LogosChar"/>
    <w:rsid w:val="00F20CFE"/>
    <w:pPr>
      <w:pageBreakBefore/>
      <w:widowControl w:val="0"/>
    </w:pPr>
    <w:rPr>
      <w:noProof/>
      <w:color w:val="0D0D0D" w:themeColor="text1" w:themeTint="F2"/>
    </w:rPr>
  </w:style>
  <w:style w:type="character" w:customStyle="1" w:styleId="RGB">
    <w:name w:val="RGB"/>
    <w:basedOn w:val="DefaultParagraphFont"/>
    <w:rsid w:val="0003583C"/>
    <w:rPr>
      <w:b/>
      <w:bCs/>
      <w:sz w:val="20"/>
    </w:rPr>
  </w:style>
  <w:style w:type="character" w:customStyle="1" w:styleId="RGBValues">
    <w:name w:val="RGB Values"/>
    <w:basedOn w:val="DefaultParagraphFont"/>
    <w:rsid w:val="0003583C"/>
    <w:rPr>
      <w:sz w:val="20"/>
    </w:rPr>
  </w:style>
  <w:style w:type="paragraph" w:customStyle="1" w:styleId="Centredembed">
    <w:name w:val="Centred embed"/>
    <w:basedOn w:val="Normal"/>
    <w:rsid w:val="0003583C"/>
    <w:pPr>
      <w:spacing w:after="0"/>
      <w:jc w:val="center"/>
    </w:pPr>
    <w:rPr>
      <w:szCs w:val="20"/>
    </w:rPr>
  </w:style>
  <w:style w:type="paragraph" w:customStyle="1" w:styleId="Researchreport">
    <w:name w:val="Research report"/>
    <w:basedOn w:val="SubtitleText"/>
    <w:link w:val="ResearchreportChar"/>
    <w:rsid w:val="0003583C"/>
    <w:pPr>
      <w:spacing w:after="360"/>
    </w:pPr>
    <w:rPr>
      <w:sz w:val="52"/>
      <w:szCs w:val="52"/>
    </w:rPr>
  </w:style>
  <w:style w:type="character" w:customStyle="1" w:styleId="ResearchreportChar">
    <w:name w:val="Research report Char"/>
    <w:basedOn w:val="SubtitleTextChar"/>
    <w:link w:val="Researchreport"/>
    <w:rsid w:val="0003583C"/>
    <w:rPr>
      <w:rFonts w:cs="Arial"/>
      <w:b/>
      <w:color w:val="104F75"/>
      <w:sz w:val="52"/>
      <w:szCs w:val="52"/>
    </w:rPr>
  </w:style>
  <w:style w:type="paragraph" w:customStyle="1" w:styleId="Quote-FSA">
    <w:name w:val="Quote-FSA"/>
    <w:basedOn w:val="Normal"/>
    <w:link w:val="Quote-FSAChar"/>
    <w:qFormat/>
    <w:rsid w:val="0028105D"/>
    <w:pPr>
      <w:spacing w:after="360"/>
      <w:ind w:left="1080" w:right="1036"/>
    </w:pPr>
  </w:style>
  <w:style w:type="character" w:customStyle="1" w:styleId="Quote-FSAChar">
    <w:name w:val="Quote-FSA Char"/>
    <w:basedOn w:val="DefaultParagraphFont"/>
    <w:link w:val="Quote-FSA"/>
    <w:rsid w:val="0028105D"/>
    <w:rPr>
      <w:sz w:val="24"/>
      <w:szCs w:val="24"/>
    </w:rPr>
  </w:style>
  <w:style w:type="character" w:customStyle="1" w:styleId="Titledots">
    <w:name w:val="Title dots"/>
    <w:basedOn w:val="DefaultParagraphFont"/>
    <w:uiPriority w:val="1"/>
    <w:qFormat/>
    <w:rsid w:val="0055718F"/>
  </w:style>
  <w:style w:type="paragraph" w:customStyle="1" w:styleId="Tablecaption">
    <w:name w:val="Table caption"/>
    <w:basedOn w:val="Caption"/>
    <w:link w:val="TablecaptionChar"/>
    <w:qFormat/>
    <w:rsid w:val="00C0759E"/>
    <w:pPr>
      <w:spacing w:line="360" w:lineRule="auto"/>
    </w:pPr>
  </w:style>
  <w:style w:type="character" w:styleId="UnresolvedMention">
    <w:name w:val="Unresolved Mention"/>
    <w:basedOn w:val="DefaultParagraphFont"/>
    <w:uiPriority w:val="99"/>
    <w:semiHidden/>
    <w:unhideWhenUsed/>
    <w:rsid w:val="00CB591D"/>
    <w:rPr>
      <w:color w:val="605E5C"/>
      <w:shd w:val="clear" w:color="auto" w:fill="E1DFDD"/>
    </w:rPr>
  </w:style>
  <w:style w:type="character" w:customStyle="1" w:styleId="CaptionChar">
    <w:name w:val="Caption Char"/>
    <w:aliases w:val="Figure Caption Char"/>
    <w:basedOn w:val="DefaultParagraphFont"/>
    <w:link w:val="Caption"/>
    <w:rsid w:val="00A218DE"/>
    <w:rPr>
      <w:b/>
      <w:bCs/>
      <w:color w:val="000000" w:themeColor="text1"/>
      <w:sz w:val="24"/>
      <w:szCs w:val="24"/>
    </w:rPr>
  </w:style>
  <w:style w:type="character" w:customStyle="1" w:styleId="TablecaptionChar">
    <w:name w:val="Table caption Char"/>
    <w:basedOn w:val="CaptionChar"/>
    <w:link w:val="Tablecaption"/>
    <w:rsid w:val="00C0759E"/>
    <w:rPr>
      <w:b/>
      <w:bCs/>
      <w:color w:val="000000" w:themeColor="text1"/>
      <w:sz w:val="24"/>
      <w:szCs w:val="24"/>
    </w:rPr>
  </w:style>
  <w:style w:type="paragraph" w:customStyle="1" w:styleId="04ABodyText">
    <w:name w:val="04A Body Text"/>
    <w:basedOn w:val="Normal"/>
    <w:link w:val="04ABodyTextChar"/>
    <w:qFormat/>
    <w:rsid w:val="001C14F6"/>
    <w:pPr>
      <w:numPr>
        <w:numId w:val="16"/>
      </w:numPr>
      <w:spacing w:before="120"/>
    </w:pPr>
    <w:rPr>
      <w:rFonts w:cs="Arial"/>
      <w:color w:val="000000" w:themeColor="text1"/>
      <w:sz w:val="22"/>
      <w:szCs w:val="20"/>
    </w:rPr>
  </w:style>
  <w:style w:type="character" w:customStyle="1" w:styleId="04ABodyTextChar">
    <w:name w:val="04A Body Text Char"/>
    <w:basedOn w:val="DefaultParagraphFont"/>
    <w:link w:val="04ABodyText"/>
    <w:qFormat/>
    <w:rsid w:val="001C14F6"/>
    <w:rPr>
      <w:rFonts w:ascii="Fira Sans" w:hAnsi="Fira Sans" w:cs="Arial"/>
      <w:color w:val="000000" w:themeColor="text1"/>
      <w:sz w:val="22"/>
      <w:lang w:eastAsia="en-US"/>
    </w:rPr>
  </w:style>
  <w:style w:type="paragraph" w:customStyle="1" w:styleId="05ABullets1stlevel">
    <w:name w:val="05A Bullets (1st level)"/>
    <w:basedOn w:val="04ABodyText"/>
    <w:qFormat/>
    <w:rsid w:val="001C14F6"/>
    <w:pPr>
      <w:numPr>
        <w:ilvl w:val="1"/>
      </w:numPr>
      <w:tabs>
        <w:tab w:val="num" w:pos="360"/>
      </w:tabs>
      <w:ind w:left="1440" w:hanging="360"/>
    </w:pPr>
  </w:style>
  <w:style w:type="paragraph" w:customStyle="1" w:styleId="05BBullets2ndlevel">
    <w:name w:val="05B Bullets (2nd level)"/>
    <w:basedOn w:val="05ABullets1stlevel"/>
    <w:qFormat/>
    <w:rsid w:val="001C14F6"/>
    <w:pPr>
      <w:numPr>
        <w:ilvl w:val="2"/>
      </w:numPr>
      <w:tabs>
        <w:tab w:val="num" w:pos="360"/>
      </w:tabs>
      <w:ind w:left="2160" w:hanging="360"/>
    </w:pPr>
  </w:style>
  <w:style w:type="paragraph" w:customStyle="1" w:styleId="06ANumberedList1stlevel">
    <w:name w:val="06A Numbered List (1st level)"/>
    <w:basedOn w:val="04ABodyText"/>
    <w:qFormat/>
    <w:rsid w:val="001C14F6"/>
    <w:pPr>
      <w:numPr>
        <w:ilvl w:val="4"/>
      </w:numPr>
      <w:tabs>
        <w:tab w:val="num" w:pos="360"/>
      </w:tabs>
      <w:ind w:left="3600" w:hanging="360"/>
    </w:pPr>
  </w:style>
  <w:style w:type="paragraph" w:customStyle="1" w:styleId="06BNumberedList2ndlevel">
    <w:name w:val="06B Numbered List (2nd level)"/>
    <w:basedOn w:val="04ABodyText"/>
    <w:qFormat/>
    <w:rsid w:val="001C14F6"/>
    <w:pPr>
      <w:numPr>
        <w:ilvl w:val="5"/>
      </w:numPr>
      <w:tabs>
        <w:tab w:val="num" w:pos="360"/>
      </w:tabs>
      <w:ind w:left="4320" w:hanging="360"/>
    </w:pPr>
  </w:style>
  <w:style w:type="paragraph" w:customStyle="1" w:styleId="05CBulletswithoutspacing1stlevel">
    <w:name w:val="05C Bullets without spacing (1st level)"/>
    <w:basedOn w:val="05ABullets1stlevel"/>
    <w:qFormat/>
    <w:rsid w:val="001C14F6"/>
    <w:pPr>
      <w:numPr>
        <w:ilvl w:val="3"/>
      </w:numPr>
      <w:tabs>
        <w:tab w:val="num" w:pos="360"/>
      </w:tabs>
      <w:ind w:left="2880" w:hanging="360"/>
      <w:contextualSpacing/>
    </w:pPr>
  </w:style>
  <w:style w:type="paragraph" w:customStyle="1" w:styleId="06CNumberedListwithoutspacing1stlevel">
    <w:name w:val="06C Numbered List without spacing (1st level)"/>
    <w:basedOn w:val="06ANumberedList1stlevel"/>
    <w:qFormat/>
    <w:rsid w:val="001C14F6"/>
    <w:pPr>
      <w:numPr>
        <w:ilvl w:val="6"/>
      </w:numPr>
      <w:tabs>
        <w:tab w:val="num" w:pos="360"/>
      </w:tabs>
      <w:ind w:left="5040" w:hanging="360"/>
      <w:contextualSpacing/>
    </w:pPr>
  </w:style>
  <w:style w:type="paragraph" w:customStyle="1" w:styleId="Standardsandaccreditations">
    <w:name w:val="Standards and accreditations"/>
    <w:basedOn w:val="Normal"/>
    <w:rsid w:val="001C14F6"/>
    <w:pPr>
      <w:spacing w:before="60" w:after="60"/>
      <w:outlineLvl w:val="1"/>
    </w:pPr>
    <w:rPr>
      <w:rFonts w:ascii="Barlow" w:hAnsi="Barlow"/>
      <w:b/>
      <w:bCs/>
      <w:color w:val="EEECE1" w:themeColor="background2"/>
      <w:szCs w:val="20"/>
    </w:rPr>
  </w:style>
  <w:style w:type="paragraph" w:styleId="Revision">
    <w:name w:val="Revision"/>
    <w:hidden/>
    <w:uiPriority w:val="99"/>
    <w:semiHidden/>
    <w:rsid w:val="001C14F6"/>
    <w:rPr>
      <w:sz w:val="24"/>
      <w:szCs w:val="24"/>
    </w:rPr>
  </w:style>
  <w:style w:type="character" w:customStyle="1" w:styleId="ListParagraphChar">
    <w:name w:val="List Paragraph Char"/>
    <w:aliases w:val="cS List Paragraph Char,Numbered Para 1 Char,Dot pt Char,No Spacing1 Char,List Paragraph Char Char Char Char,Indicator Text Char,List Paragraph1 Char,Bullet Points Char,MAIN CONTENT Char,List Paragraph12 Char,F5 List Paragraph Char"/>
    <w:basedOn w:val="DefaultParagraphFont"/>
    <w:link w:val="ListParagraph"/>
    <w:uiPriority w:val="34"/>
    <w:locked/>
    <w:rsid w:val="001C14F6"/>
    <w:rPr>
      <w:rFonts w:ascii="Fira Sans" w:hAnsi="Fira Sans"/>
      <w:color w:val="000000" w:themeColor="text1"/>
      <w:sz w:val="24"/>
      <w:szCs w:val="24"/>
      <w:lang w:eastAsia="en-US"/>
    </w:rPr>
  </w:style>
  <w:style w:type="character" w:styleId="Mention">
    <w:name w:val="Mention"/>
    <w:basedOn w:val="DefaultParagraphFont"/>
    <w:uiPriority w:val="99"/>
    <w:unhideWhenUsed/>
    <w:rsid w:val="001C14F6"/>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000444">
      <w:bodyDiv w:val="1"/>
      <w:marLeft w:val="0"/>
      <w:marRight w:val="0"/>
      <w:marTop w:val="0"/>
      <w:marBottom w:val="0"/>
      <w:divBdr>
        <w:top w:val="none" w:sz="0" w:space="0" w:color="auto"/>
        <w:left w:val="none" w:sz="0" w:space="0" w:color="auto"/>
        <w:bottom w:val="none" w:sz="0" w:space="0" w:color="auto"/>
        <w:right w:val="none" w:sz="0" w:space="0" w:color="auto"/>
      </w:divBdr>
    </w:div>
    <w:div w:id="280504056">
      <w:bodyDiv w:val="1"/>
      <w:marLeft w:val="0"/>
      <w:marRight w:val="0"/>
      <w:marTop w:val="0"/>
      <w:marBottom w:val="0"/>
      <w:divBdr>
        <w:top w:val="none" w:sz="0" w:space="0" w:color="auto"/>
        <w:left w:val="none" w:sz="0" w:space="0" w:color="auto"/>
        <w:bottom w:val="none" w:sz="0" w:space="0" w:color="auto"/>
        <w:right w:val="none" w:sz="0" w:space="0" w:color="auto"/>
      </w:divBdr>
    </w:div>
    <w:div w:id="308360798">
      <w:bodyDiv w:val="1"/>
      <w:marLeft w:val="0"/>
      <w:marRight w:val="0"/>
      <w:marTop w:val="0"/>
      <w:marBottom w:val="0"/>
      <w:divBdr>
        <w:top w:val="none" w:sz="0" w:space="0" w:color="auto"/>
        <w:left w:val="none" w:sz="0" w:space="0" w:color="auto"/>
        <w:bottom w:val="none" w:sz="0" w:space="0" w:color="auto"/>
        <w:right w:val="none" w:sz="0" w:space="0" w:color="auto"/>
      </w:divBdr>
    </w:div>
    <w:div w:id="337390065">
      <w:bodyDiv w:val="1"/>
      <w:marLeft w:val="0"/>
      <w:marRight w:val="0"/>
      <w:marTop w:val="0"/>
      <w:marBottom w:val="0"/>
      <w:divBdr>
        <w:top w:val="none" w:sz="0" w:space="0" w:color="auto"/>
        <w:left w:val="none" w:sz="0" w:space="0" w:color="auto"/>
        <w:bottom w:val="none" w:sz="0" w:space="0" w:color="auto"/>
        <w:right w:val="none" w:sz="0" w:space="0" w:color="auto"/>
      </w:divBdr>
      <w:divsChild>
        <w:div w:id="991450221">
          <w:marLeft w:val="0"/>
          <w:marRight w:val="0"/>
          <w:marTop w:val="0"/>
          <w:marBottom w:val="600"/>
          <w:divBdr>
            <w:top w:val="none" w:sz="0" w:space="0" w:color="auto"/>
            <w:left w:val="none" w:sz="0" w:space="0" w:color="auto"/>
            <w:bottom w:val="none" w:sz="0" w:space="0" w:color="auto"/>
            <w:right w:val="none" w:sz="0" w:space="0" w:color="auto"/>
          </w:divBdr>
          <w:divsChild>
            <w:div w:id="78396076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501168650">
      <w:bodyDiv w:val="1"/>
      <w:marLeft w:val="0"/>
      <w:marRight w:val="0"/>
      <w:marTop w:val="0"/>
      <w:marBottom w:val="0"/>
      <w:divBdr>
        <w:top w:val="none" w:sz="0" w:space="0" w:color="auto"/>
        <w:left w:val="none" w:sz="0" w:space="0" w:color="auto"/>
        <w:bottom w:val="none" w:sz="0" w:space="0" w:color="auto"/>
        <w:right w:val="none" w:sz="0" w:space="0" w:color="auto"/>
      </w:divBdr>
      <w:divsChild>
        <w:div w:id="170266978">
          <w:marLeft w:val="0"/>
          <w:marRight w:val="0"/>
          <w:marTop w:val="0"/>
          <w:marBottom w:val="0"/>
          <w:divBdr>
            <w:top w:val="none" w:sz="0" w:space="0" w:color="auto"/>
            <w:left w:val="none" w:sz="0" w:space="0" w:color="auto"/>
            <w:bottom w:val="none" w:sz="0" w:space="0" w:color="auto"/>
            <w:right w:val="none" w:sz="0" w:space="0" w:color="auto"/>
          </w:divBdr>
        </w:div>
        <w:div w:id="689111775">
          <w:marLeft w:val="0"/>
          <w:marRight w:val="0"/>
          <w:marTop w:val="0"/>
          <w:marBottom w:val="0"/>
          <w:divBdr>
            <w:top w:val="none" w:sz="0" w:space="0" w:color="auto"/>
            <w:left w:val="none" w:sz="0" w:space="0" w:color="auto"/>
            <w:bottom w:val="none" w:sz="0" w:space="0" w:color="auto"/>
            <w:right w:val="none" w:sz="0" w:space="0" w:color="auto"/>
          </w:divBdr>
        </w:div>
        <w:div w:id="856577923">
          <w:marLeft w:val="0"/>
          <w:marRight w:val="0"/>
          <w:marTop w:val="0"/>
          <w:marBottom w:val="0"/>
          <w:divBdr>
            <w:top w:val="none" w:sz="0" w:space="0" w:color="auto"/>
            <w:left w:val="none" w:sz="0" w:space="0" w:color="auto"/>
            <w:bottom w:val="none" w:sz="0" w:space="0" w:color="auto"/>
            <w:right w:val="none" w:sz="0" w:space="0" w:color="auto"/>
          </w:divBdr>
        </w:div>
        <w:div w:id="1066075467">
          <w:marLeft w:val="0"/>
          <w:marRight w:val="0"/>
          <w:marTop w:val="0"/>
          <w:marBottom w:val="0"/>
          <w:divBdr>
            <w:top w:val="none" w:sz="0" w:space="0" w:color="auto"/>
            <w:left w:val="none" w:sz="0" w:space="0" w:color="auto"/>
            <w:bottom w:val="none" w:sz="0" w:space="0" w:color="auto"/>
            <w:right w:val="none" w:sz="0" w:space="0" w:color="auto"/>
          </w:divBdr>
        </w:div>
        <w:div w:id="1228035063">
          <w:marLeft w:val="0"/>
          <w:marRight w:val="0"/>
          <w:marTop w:val="0"/>
          <w:marBottom w:val="0"/>
          <w:divBdr>
            <w:top w:val="none" w:sz="0" w:space="0" w:color="auto"/>
            <w:left w:val="none" w:sz="0" w:space="0" w:color="auto"/>
            <w:bottom w:val="none" w:sz="0" w:space="0" w:color="auto"/>
            <w:right w:val="none" w:sz="0" w:space="0" w:color="auto"/>
          </w:divBdr>
        </w:div>
        <w:div w:id="1403020291">
          <w:marLeft w:val="0"/>
          <w:marRight w:val="0"/>
          <w:marTop w:val="0"/>
          <w:marBottom w:val="0"/>
          <w:divBdr>
            <w:top w:val="none" w:sz="0" w:space="0" w:color="auto"/>
            <w:left w:val="none" w:sz="0" w:space="0" w:color="auto"/>
            <w:bottom w:val="none" w:sz="0" w:space="0" w:color="auto"/>
            <w:right w:val="none" w:sz="0" w:space="0" w:color="auto"/>
          </w:divBdr>
        </w:div>
        <w:div w:id="1739013680">
          <w:marLeft w:val="0"/>
          <w:marRight w:val="0"/>
          <w:marTop w:val="0"/>
          <w:marBottom w:val="0"/>
          <w:divBdr>
            <w:top w:val="none" w:sz="0" w:space="0" w:color="auto"/>
            <w:left w:val="none" w:sz="0" w:space="0" w:color="auto"/>
            <w:bottom w:val="none" w:sz="0" w:space="0" w:color="auto"/>
            <w:right w:val="none" w:sz="0" w:space="0" w:color="auto"/>
          </w:divBdr>
        </w:div>
        <w:div w:id="1810320564">
          <w:marLeft w:val="0"/>
          <w:marRight w:val="0"/>
          <w:marTop w:val="0"/>
          <w:marBottom w:val="0"/>
          <w:divBdr>
            <w:top w:val="none" w:sz="0" w:space="0" w:color="auto"/>
            <w:left w:val="none" w:sz="0" w:space="0" w:color="auto"/>
            <w:bottom w:val="none" w:sz="0" w:space="0" w:color="auto"/>
            <w:right w:val="none" w:sz="0" w:space="0" w:color="auto"/>
          </w:divBdr>
        </w:div>
        <w:div w:id="1851025702">
          <w:marLeft w:val="0"/>
          <w:marRight w:val="0"/>
          <w:marTop w:val="0"/>
          <w:marBottom w:val="0"/>
          <w:divBdr>
            <w:top w:val="none" w:sz="0" w:space="0" w:color="auto"/>
            <w:left w:val="none" w:sz="0" w:space="0" w:color="auto"/>
            <w:bottom w:val="none" w:sz="0" w:space="0" w:color="auto"/>
            <w:right w:val="none" w:sz="0" w:space="0" w:color="auto"/>
          </w:divBdr>
        </w:div>
        <w:div w:id="1902444643">
          <w:marLeft w:val="0"/>
          <w:marRight w:val="0"/>
          <w:marTop w:val="0"/>
          <w:marBottom w:val="0"/>
          <w:divBdr>
            <w:top w:val="none" w:sz="0" w:space="0" w:color="auto"/>
            <w:left w:val="none" w:sz="0" w:space="0" w:color="auto"/>
            <w:bottom w:val="none" w:sz="0" w:space="0" w:color="auto"/>
            <w:right w:val="none" w:sz="0" w:space="0" w:color="auto"/>
          </w:divBdr>
        </w:div>
      </w:divsChild>
    </w:div>
    <w:div w:id="562640700">
      <w:bodyDiv w:val="1"/>
      <w:marLeft w:val="0"/>
      <w:marRight w:val="0"/>
      <w:marTop w:val="0"/>
      <w:marBottom w:val="0"/>
      <w:divBdr>
        <w:top w:val="none" w:sz="0" w:space="0" w:color="auto"/>
        <w:left w:val="none" w:sz="0" w:space="0" w:color="auto"/>
        <w:bottom w:val="none" w:sz="0" w:space="0" w:color="auto"/>
        <w:right w:val="none" w:sz="0" w:space="0" w:color="auto"/>
      </w:divBdr>
    </w:div>
    <w:div w:id="580793625">
      <w:bodyDiv w:val="1"/>
      <w:marLeft w:val="0"/>
      <w:marRight w:val="0"/>
      <w:marTop w:val="0"/>
      <w:marBottom w:val="0"/>
      <w:divBdr>
        <w:top w:val="none" w:sz="0" w:space="0" w:color="auto"/>
        <w:left w:val="none" w:sz="0" w:space="0" w:color="auto"/>
        <w:bottom w:val="none" w:sz="0" w:space="0" w:color="auto"/>
        <w:right w:val="none" w:sz="0" w:space="0" w:color="auto"/>
      </w:divBdr>
      <w:divsChild>
        <w:div w:id="891307031">
          <w:marLeft w:val="0"/>
          <w:marRight w:val="0"/>
          <w:marTop w:val="0"/>
          <w:marBottom w:val="600"/>
          <w:divBdr>
            <w:top w:val="none" w:sz="0" w:space="0" w:color="auto"/>
            <w:left w:val="none" w:sz="0" w:space="0" w:color="auto"/>
            <w:bottom w:val="none" w:sz="0" w:space="0" w:color="auto"/>
            <w:right w:val="none" w:sz="0" w:space="0" w:color="auto"/>
          </w:divBdr>
          <w:divsChild>
            <w:div w:id="116451371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87096662">
      <w:bodyDiv w:val="1"/>
      <w:marLeft w:val="0"/>
      <w:marRight w:val="0"/>
      <w:marTop w:val="0"/>
      <w:marBottom w:val="0"/>
      <w:divBdr>
        <w:top w:val="none" w:sz="0" w:space="0" w:color="auto"/>
        <w:left w:val="none" w:sz="0" w:space="0" w:color="auto"/>
        <w:bottom w:val="none" w:sz="0" w:space="0" w:color="auto"/>
        <w:right w:val="none" w:sz="0" w:space="0" w:color="auto"/>
      </w:divBdr>
    </w:div>
    <w:div w:id="688408814">
      <w:bodyDiv w:val="1"/>
      <w:marLeft w:val="0"/>
      <w:marRight w:val="0"/>
      <w:marTop w:val="0"/>
      <w:marBottom w:val="0"/>
      <w:divBdr>
        <w:top w:val="none" w:sz="0" w:space="0" w:color="auto"/>
        <w:left w:val="none" w:sz="0" w:space="0" w:color="auto"/>
        <w:bottom w:val="none" w:sz="0" w:space="0" w:color="auto"/>
        <w:right w:val="none" w:sz="0" w:space="0" w:color="auto"/>
      </w:divBdr>
    </w:div>
    <w:div w:id="1016078705">
      <w:bodyDiv w:val="1"/>
      <w:marLeft w:val="0"/>
      <w:marRight w:val="0"/>
      <w:marTop w:val="0"/>
      <w:marBottom w:val="0"/>
      <w:divBdr>
        <w:top w:val="none" w:sz="0" w:space="0" w:color="auto"/>
        <w:left w:val="none" w:sz="0" w:space="0" w:color="auto"/>
        <w:bottom w:val="none" w:sz="0" w:space="0" w:color="auto"/>
        <w:right w:val="none" w:sz="0" w:space="0" w:color="auto"/>
      </w:divBdr>
    </w:div>
    <w:div w:id="1016469217">
      <w:bodyDiv w:val="1"/>
      <w:marLeft w:val="0"/>
      <w:marRight w:val="0"/>
      <w:marTop w:val="0"/>
      <w:marBottom w:val="0"/>
      <w:divBdr>
        <w:top w:val="none" w:sz="0" w:space="0" w:color="auto"/>
        <w:left w:val="none" w:sz="0" w:space="0" w:color="auto"/>
        <w:bottom w:val="none" w:sz="0" w:space="0" w:color="auto"/>
        <w:right w:val="none" w:sz="0" w:space="0" w:color="auto"/>
      </w:divBdr>
    </w:div>
    <w:div w:id="1031875933">
      <w:bodyDiv w:val="1"/>
      <w:marLeft w:val="0"/>
      <w:marRight w:val="0"/>
      <w:marTop w:val="0"/>
      <w:marBottom w:val="0"/>
      <w:divBdr>
        <w:top w:val="none" w:sz="0" w:space="0" w:color="auto"/>
        <w:left w:val="none" w:sz="0" w:space="0" w:color="auto"/>
        <w:bottom w:val="none" w:sz="0" w:space="0" w:color="auto"/>
        <w:right w:val="none" w:sz="0" w:space="0" w:color="auto"/>
      </w:divBdr>
    </w:div>
    <w:div w:id="1120759893">
      <w:bodyDiv w:val="1"/>
      <w:marLeft w:val="0"/>
      <w:marRight w:val="0"/>
      <w:marTop w:val="0"/>
      <w:marBottom w:val="0"/>
      <w:divBdr>
        <w:top w:val="none" w:sz="0" w:space="0" w:color="auto"/>
        <w:left w:val="none" w:sz="0" w:space="0" w:color="auto"/>
        <w:bottom w:val="none" w:sz="0" w:space="0" w:color="auto"/>
        <w:right w:val="none" w:sz="0" w:space="0" w:color="auto"/>
      </w:divBdr>
    </w:div>
    <w:div w:id="1301420730">
      <w:bodyDiv w:val="1"/>
      <w:marLeft w:val="0"/>
      <w:marRight w:val="0"/>
      <w:marTop w:val="0"/>
      <w:marBottom w:val="0"/>
      <w:divBdr>
        <w:top w:val="none" w:sz="0" w:space="0" w:color="auto"/>
        <w:left w:val="none" w:sz="0" w:space="0" w:color="auto"/>
        <w:bottom w:val="none" w:sz="0" w:space="0" w:color="auto"/>
        <w:right w:val="none" w:sz="0" w:space="0" w:color="auto"/>
      </w:divBdr>
    </w:div>
    <w:div w:id="1322196415">
      <w:bodyDiv w:val="1"/>
      <w:marLeft w:val="0"/>
      <w:marRight w:val="0"/>
      <w:marTop w:val="0"/>
      <w:marBottom w:val="0"/>
      <w:divBdr>
        <w:top w:val="none" w:sz="0" w:space="0" w:color="auto"/>
        <w:left w:val="none" w:sz="0" w:space="0" w:color="auto"/>
        <w:bottom w:val="none" w:sz="0" w:space="0" w:color="auto"/>
        <w:right w:val="none" w:sz="0" w:space="0" w:color="auto"/>
      </w:divBdr>
    </w:div>
    <w:div w:id="1396276122">
      <w:bodyDiv w:val="1"/>
      <w:marLeft w:val="0"/>
      <w:marRight w:val="0"/>
      <w:marTop w:val="0"/>
      <w:marBottom w:val="0"/>
      <w:divBdr>
        <w:top w:val="none" w:sz="0" w:space="0" w:color="auto"/>
        <w:left w:val="none" w:sz="0" w:space="0" w:color="auto"/>
        <w:bottom w:val="none" w:sz="0" w:space="0" w:color="auto"/>
        <w:right w:val="none" w:sz="0" w:space="0" w:color="auto"/>
      </w:divBdr>
    </w:div>
    <w:div w:id="1603755213">
      <w:bodyDiv w:val="1"/>
      <w:marLeft w:val="0"/>
      <w:marRight w:val="0"/>
      <w:marTop w:val="0"/>
      <w:marBottom w:val="0"/>
      <w:divBdr>
        <w:top w:val="none" w:sz="0" w:space="0" w:color="auto"/>
        <w:left w:val="none" w:sz="0" w:space="0" w:color="auto"/>
        <w:bottom w:val="none" w:sz="0" w:space="0" w:color="auto"/>
        <w:right w:val="none" w:sz="0" w:space="0" w:color="auto"/>
      </w:divBdr>
    </w:div>
    <w:div w:id="1656258270">
      <w:bodyDiv w:val="1"/>
      <w:marLeft w:val="0"/>
      <w:marRight w:val="0"/>
      <w:marTop w:val="0"/>
      <w:marBottom w:val="0"/>
      <w:divBdr>
        <w:top w:val="none" w:sz="0" w:space="0" w:color="auto"/>
        <w:left w:val="none" w:sz="0" w:space="0" w:color="auto"/>
        <w:bottom w:val="none" w:sz="0" w:space="0" w:color="auto"/>
        <w:right w:val="none" w:sz="0" w:space="0" w:color="auto"/>
      </w:divBdr>
    </w:div>
    <w:div w:id="1674339806">
      <w:bodyDiv w:val="1"/>
      <w:marLeft w:val="0"/>
      <w:marRight w:val="0"/>
      <w:marTop w:val="0"/>
      <w:marBottom w:val="0"/>
      <w:divBdr>
        <w:top w:val="none" w:sz="0" w:space="0" w:color="auto"/>
        <w:left w:val="none" w:sz="0" w:space="0" w:color="auto"/>
        <w:bottom w:val="none" w:sz="0" w:space="0" w:color="auto"/>
        <w:right w:val="none" w:sz="0" w:space="0" w:color="auto"/>
      </w:divBdr>
    </w:div>
    <w:div w:id="1798454567">
      <w:bodyDiv w:val="1"/>
      <w:marLeft w:val="0"/>
      <w:marRight w:val="0"/>
      <w:marTop w:val="0"/>
      <w:marBottom w:val="0"/>
      <w:divBdr>
        <w:top w:val="none" w:sz="0" w:space="0" w:color="auto"/>
        <w:left w:val="none" w:sz="0" w:space="0" w:color="auto"/>
        <w:bottom w:val="none" w:sz="0" w:space="0" w:color="auto"/>
        <w:right w:val="none" w:sz="0" w:space="0" w:color="auto"/>
      </w:divBdr>
    </w:div>
    <w:div w:id="1939825541">
      <w:bodyDiv w:val="1"/>
      <w:marLeft w:val="0"/>
      <w:marRight w:val="0"/>
      <w:marTop w:val="0"/>
      <w:marBottom w:val="0"/>
      <w:divBdr>
        <w:top w:val="none" w:sz="0" w:space="0" w:color="auto"/>
        <w:left w:val="none" w:sz="0" w:space="0" w:color="auto"/>
        <w:bottom w:val="none" w:sz="0" w:space="0" w:color="auto"/>
        <w:right w:val="none" w:sz="0" w:space="0" w:color="auto"/>
      </w:divBdr>
    </w:div>
    <w:div w:id="1940678401">
      <w:bodyDiv w:val="1"/>
      <w:marLeft w:val="0"/>
      <w:marRight w:val="0"/>
      <w:marTop w:val="0"/>
      <w:marBottom w:val="0"/>
      <w:divBdr>
        <w:top w:val="none" w:sz="0" w:space="0" w:color="auto"/>
        <w:left w:val="none" w:sz="0" w:space="0" w:color="auto"/>
        <w:bottom w:val="none" w:sz="0" w:space="0" w:color="auto"/>
        <w:right w:val="none" w:sz="0" w:space="0" w:color="auto"/>
      </w:divBdr>
    </w:div>
    <w:div w:id="2001612882">
      <w:bodyDiv w:val="1"/>
      <w:marLeft w:val="0"/>
      <w:marRight w:val="0"/>
      <w:marTop w:val="0"/>
      <w:marBottom w:val="0"/>
      <w:divBdr>
        <w:top w:val="none" w:sz="0" w:space="0" w:color="auto"/>
        <w:left w:val="none" w:sz="0" w:space="0" w:color="auto"/>
        <w:bottom w:val="none" w:sz="0" w:space="0" w:color="auto"/>
        <w:right w:val="none" w:sz="0" w:space="0" w:color="auto"/>
      </w:divBdr>
    </w:div>
    <w:div w:id="2038895686">
      <w:bodyDiv w:val="1"/>
      <w:marLeft w:val="0"/>
      <w:marRight w:val="0"/>
      <w:marTop w:val="0"/>
      <w:marBottom w:val="0"/>
      <w:divBdr>
        <w:top w:val="none" w:sz="0" w:space="0" w:color="auto"/>
        <w:left w:val="none" w:sz="0" w:space="0" w:color="auto"/>
        <w:bottom w:val="none" w:sz="0" w:space="0" w:color="auto"/>
        <w:right w:val="none" w:sz="0" w:space="0" w:color="auto"/>
      </w:divBdr>
    </w:div>
    <w:div w:id="2064135943">
      <w:bodyDiv w:val="1"/>
      <w:marLeft w:val="0"/>
      <w:marRight w:val="0"/>
      <w:marTop w:val="0"/>
      <w:marBottom w:val="0"/>
      <w:divBdr>
        <w:top w:val="none" w:sz="0" w:space="0" w:color="auto"/>
        <w:left w:val="none" w:sz="0" w:space="0" w:color="auto"/>
        <w:bottom w:val="none" w:sz="0" w:space="0" w:color="auto"/>
        <w:right w:val="none" w:sz="0" w:space="0" w:color="auto"/>
      </w:divBdr>
      <w:divsChild>
        <w:div w:id="717240751">
          <w:marLeft w:val="0"/>
          <w:marRight w:val="0"/>
          <w:marTop w:val="0"/>
          <w:marBottom w:val="0"/>
          <w:divBdr>
            <w:top w:val="none" w:sz="0" w:space="0" w:color="auto"/>
            <w:left w:val="none" w:sz="0" w:space="0" w:color="auto"/>
            <w:bottom w:val="none" w:sz="0" w:space="0" w:color="auto"/>
            <w:right w:val="none" w:sz="0" w:space="0" w:color="auto"/>
          </w:divBdr>
          <w:divsChild>
            <w:div w:id="1993017983">
              <w:marLeft w:val="0"/>
              <w:marRight w:val="0"/>
              <w:marTop w:val="0"/>
              <w:marBottom w:val="0"/>
              <w:divBdr>
                <w:top w:val="none" w:sz="0" w:space="0" w:color="auto"/>
                <w:left w:val="none" w:sz="0" w:space="0" w:color="auto"/>
                <w:bottom w:val="none" w:sz="0" w:space="0" w:color="auto"/>
                <w:right w:val="none" w:sz="0" w:space="0" w:color="auto"/>
              </w:divBdr>
              <w:divsChild>
                <w:div w:id="17221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968797">
      <w:bodyDiv w:val="1"/>
      <w:marLeft w:val="0"/>
      <w:marRight w:val="0"/>
      <w:marTop w:val="0"/>
      <w:marBottom w:val="0"/>
      <w:divBdr>
        <w:top w:val="none" w:sz="0" w:space="0" w:color="auto"/>
        <w:left w:val="none" w:sz="0" w:space="0" w:color="auto"/>
        <w:bottom w:val="none" w:sz="0" w:space="0" w:color="auto"/>
        <w:right w:val="none" w:sz="0" w:space="0" w:color="auto"/>
      </w:divBdr>
    </w:div>
    <w:div w:id="213243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DfETheme">
  <a:themeElements>
    <a:clrScheme name="FSA">
      <a:dk1>
        <a:sysClr val="windowText" lastClr="000000"/>
      </a:dk1>
      <a:lt1>
        <a:sysClr val="window" lastClr="FFFFFF"/>
      </a:lt1>
      <a:dk2>
        <a:srgbClr val="165C7D"/>
      </a:dk2>
      <a:lt2>
        <a:srgbClr val="EEECE1"/>
      </a:lt2>
      <a:accent1>
        <a:srgbClr val="006F51"/>
      </a:accent1>
      <a:accent2>
        <a:srgbClr val="6CB33F"/>
      </a:accent2>
      <a:accent3>
        <a:srgbClr val="C4D9A0"/>
      </a:accent3>
      <a:accent4>
        <a:srgbClr val="B04A5A"/>
      </a:accent4>
      <a:accent5>
        <a:srgbClr val="8B84D7"/>
      </a:accent5>
      <a:accent6>
        <a:srgbClr val="F15D22"/>
      </a:accent6>
      <a:hlink>
        <a:srgbClr val="0000FF"/>
      </a:hlink>
      <a:folHlink>
        <a:srgbClr val="800080"/>
      </a:folHlink>
    </a:clrScheme>
    <a:fontScheme name="DfE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161f34cc-3cd5-498f-b446-325da13b7816" ContentTypeId="0x010100C9109D892D58374095F34F4929AC79DD" PreviousValue="false"/>
</file>

<file path=customXml/item3.xml><?xml version="1.0" encoding="utf-8"?>
<p:properties xmlns:p="http://schemas.microsoft.com/office/2006/metadata/properties" xmlns:xsi="http://www.w3.org/2001/XMLSchema-instance" xmlns:pc="http://schemas.microsoft.com/office/infopath/2007/PartnerControls">
  <documentManagement>
    <TaxCatchAll xmlns="fcc2d163-a1f2-4a47-92e3-628c6c2cab2b">
      <Value>3</Value>
    </TaxCatchAll>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d4b01314-e0c1-47e9-9a0b-f719dee1cd3c</TermId>
        </TermInfo>
      </Terms>
    </ica616b3a7404338b58886c0b7dc9950>
  </documentManagement>
</p:properties>
</file>

<file path=customXml/item4.xml><?xml version="1.0" encoding="utf-8"?>
<ct:contentTypeSchema xmlns:ct="http://schemas.microsoft.com/office/2006/metadata/contentType" xmlns:ma="http://schemas.microsoft.com/office/2006/metadata/properties/metaAttributes" ct:_="" ma:_="" ma:contentTypeName="FSA Document" ma:contentTypeID="0x010100C9109D892D58374095F34F4929AC79DD00BE22196158EE7943BD763055D6348D55" ma:contentTypeVersion="56" ma:contentTypeDescription="" ma:contentTypeScope="" ma:versionID="50c919283f9c5bc85ad46cfac97898e5">
  <xsd:schema xmlns:xsd="http://www.w3.org/2001/XMLSchema" xmlns:xs="http://www.w3.org/2001/XMLSchema" xmlns:p="http://schemas.microsoft.com/office/2006/metadata/properties" xmlns:ns2="fcc2d163-a1f2-4a47-92e3-628c6c2cab2b" targetNamespace="http://schemas.microsoft.com/office/2006/metadata/properties" ma:root="true" ma:fieldsID="fde71363271d1c3c49fff7617c615d7c" ns2:_="">
    <xsd:import namespace="fcc2d163-a1f2-4a47-92e3-628c6c2cab2b"/>
    <xsd:element name="properties">
      <xsd:complexType>
        <xsd:sequence>
          <xsd:element name="documentManagement">
            <xsd:complexType>
              <xsd:all>
                <xsd:element ref="ns2:ica616b3a7404338b58886c0b7dc9950"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ma:taxonomy="true" ma:internalName="ica616b3a7404338b58886c0b7dc9950" ma:taxonomyFieldName="Information_x0020_Type" ma:displayName="Information Typ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a20ef576-7f4e-4fdf-9e49-c605da2c2375}" ma:internalName="TaxCatchAll" ma:showField="CatchAllData" ma:web="75555623-82d0-46a4-86f8-1d20e732b58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a20ef576-7f4e-4fdf-9e49-c605da2c2375}" ma:internalName="TaxCatchAllLabel" ma:readOnly="true" ma:showField="CatchAllDataLabel" ma:web="75555623-82d0-46a4-86f8-1d20e732b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LongProperties xmlns="http://schemas.microsoft.com/office/2006/metadata/longProperties"/>
</file>

<file path=customXml/itemProps1.xml><?xml version="1.0" encoding="utf-8"?>
<ds:datastoreItem xmlns:ds="http://schemas.openxmlformats.org/officeDocument/2006/customXml" ds:itemID="{807561D6-FF1F-486F-B2DB-120B3DE7A7AD}">
  <ds:schemaRefs>
    <ds:schemaRef ds:uri="http://schemas.microsoft.com/sharepoint/v3/contenttype/forms"/>
  </ds:schemaRefs>
</ds:datastoreItem>
</file>

<file path=customXml/itemProps2.xml><?xml version="1.0" encoding="utf-8"?>
<ds:datastoreItem xmlns:ds="http://schemas.openxmlformats.org/officeDocument/2006/customXml" ds:itemID="{415F01B3-E122-48BC-8CF7-62F541675BE6}">
  <ds:schemaRefs>
    <ds:schemaRef ds:uri="Microsoft.SharePoint.Taxonomy.ContentTypeSync"/>
  </ds:schemaRefs>
</ds:datastoreItem>
</file>

<file path=customXml/itemProps3.xml><?xml version="1.0" encoding="utf-8"?>
<ds:datastoreItem xmlns:ds="http://schemas.openxmlformats.org/officeDocument/2006/customXml" ds:itemID="{9E17DA19-37D6-4689-ADB5-F1F1C8155369}">
  <ds:schemaRefs>
    <ds:schemaRef ds:uri="http://schemas.microsoft.com/office/2006/metadata/properties"/>
    <ds:schemaRef ds:uri="http://schemas.microsoft.com/office/infopath/2007/PartnerControls"/>
    <ds:schemaRef ds:uri="fcc2d163-a1f2-4a47-92e3-628c6c2cab2b"/>
  </ds:schemaRefs>
</ds:datastoreItem>
</file>

<file path=customXml/itemProps4.xml><?xml version="1.0" encoding="utf-8"?>
<ds:datastoreItem xmlns:ds="http://schemas.openxmlformats.org/officeDocument/2006/customXml" ds:itemID="{D30C4FA8-B4A3-4165-A82A-EE38E04902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5DD2A69-A4EF-4B8E-9D37-DA71F61A6540}">
  <ds:schemaRefs>
    <ds:schemaRef ds:uri="http://schemas.openxmlformats.org/officeDocument/2006/bibliography"/>
  </ds:schemaRefs>
</ds:datastoreItem>
</file>

<file path=customXml/itemProps6.xml><?xml version="1.0" encoding="utf-8"?>
<ds:datastoreItem xmlns:ds="http://schemas.openxmlformats.org/officeDocument/2006/customXml" ds:itemID="{9AE1C07B-F168-43B5-A20D-136631EB39FC}">
  <ds:schemaRefs>
    <ds:schemaRef ds:uri="http://schemas.microsoft.com/office/2006/metadata/longProperties"/>
  </ds:schemaRefs>
</ds:datastoreItem>
</file>

<file path=docMetadata/LabelInfo.xml><?xml version="1.0" encoding="utf-8"?>
<clbl:labelList xmlns:clbl="http://schemas.microsoft.com/office/2020/mipLabelMetadata">
  <clbl:label id="{62c5af45-49b1-4e82-8c99-e72305b77457}"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241</TotalTime>
  <Pages>9</Pages>
  <Words>1057</Words>
  <Characters>4899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5945</CharactersWithSpaces>
  <SharedDoc>false</SharedDoc>
  <HLinks>
    <vt:vector size="156" baseType="variant">
      <vt:variant>
        <vt:i4>4063273</vt:i4>
      </vt:variant>
      <vt:variant>
        <vt:i4>156</vt:i4>
      </vt:variant>
      <vt:variant>
        <vt:i4>0</vt:i4>
      </vt:variant>
      <vt:variant>
        <vt:i4>5</vt:i4>
      </vt:variant>
      <vt:variant>
        <vt:lpwstr>http://www.facebook.com/FoodStandardsAgency</vt:lpwstr>
      </vt:variant>
      <vt:variant>
        <vt:lpwstr/>
      </vt:variant>
      <vt:variant>
        <vt:i4>8192059</vt:i4>
      </vt:variant>
      <vt:variant>
        <vt:i4>153</vt:i4>
      </vt:variant>
      <vt:variant>
        <vt:i4>0</vt:i4>
      </vt:variant>
      <vt:variant>
        <vt:i4>5</vt:i4>
      </vt:variant>
      <vt:variant>
        <vt:lpwstr>https://twitter.com/foodgov</vt:lpwstr>
      </vt:variant>
      <vt:variant>
        <vt:lpwstr/>
      </vt:variant>
      <vt:variant>
        <vt:i4>7012455</vt:i4>
      </vt:variant>
      <vt:variant>
        <vt:i4>150</vt:i4>
      </vt:variant>
      <vt:variant>
        <vt:i4>0</vt:i4>
      </vt:variant>
      <vt:variant>
        <vt:i4>5</vt:i4>
      </vt:variant>
      <vt:variant>
        <vt:lpwstr>https://www.food.gov.uk/contact/businesses/find-details</vt:lpwstr>
      </vt:variant>
      <vt:variant>
        <vt:lpwstr/>
      </vt:variant>
      <vt:variant>
        <vt:i4>6619144</vt:i4>
      </vt:variant>
      <vt:variant>
        <vt:i4>147</vt:i4>
      </vt:variant>
      <vt:variant>
        <vt:i4>0</vt:i4>
      </vt:variant>
      <vt:variant>
        <vt:i4>5</vt:i4>
      </vt:variant>
      <vt:variant>
        <vt:lpwstr>mailto:psi@nationalarchives.gov.uk</vt:lpwstr>
      </vt:variant>
      <vt:variant>
        <vt:lpwstr/>
      </vt:variant>
      <vt:variant>
        <vt:i4>5505035</vt:i4>
      </vt:variant>
      <vt:variant>
        <vt:i4>144</vt:i4>
      </vt:variant>
      <vt:variant>
        <vt:i4>0</vt:i4>
      </vt:variant>
      <vt:variant>
        <vt:i4>5</vt:i4>
      </vt:variant>
      <vt:variant>
        <vt:lpwstr>http://www.nationalarchives.gov.uk/doc/open-government-licence/version/3/</vt:lpwstr>
      </vt:variant>
      <vt:variant>
        <vt:lpwstr/>
      </vt:variant>
      <vt:variant>
        <vt:i4>1376306</vt:i4>
      </vt:variant>
      <vt:variant>
        <vt:i4>128</vt:i4>
      </vt:variant>
      <vt:variant>
        <vt:i4>0</vt:i4>
      </vt:variant>
      <vt:variant>
        <vt:i4>5</vt:i4>
      </vt:variant>
      <vt:variant>
        <vt:lpwstr/>
      </vt:variant>
      <vt:variant>
        <vt:lpwstr>_Toc75244231</vt:lpwstr>
      </vt:variant>
      <vt:variant>
        <vt:i4>1310770</vt:i4>
      </vt:variant>
      <vt:variant>
        <vt:i4>122</vt:i4>
      </vt:variant>
      <vt:variant>
        <vt:i4>0</vt:i4>
      </vt:variant>
      <vt:variant>
        <vt:i4>5</vt:i4>
      </vt:variant>
      <vt:variant>
        <vt:lpwstr/>
      </vt:variant>
      <vt:variant>
        <vt:lpwstr>_Toc75244230</vt:lpwstr>
      </vt:variant>
      <vt:variant>
        <vt:i4>1179709</vt:i4>
      </vt:variant>
      <vt:variant>
        <vt:i4>113</vt:i4>
      </vt:variant>
      <vt:variant>
        <vt:i4>0</vt:i4>
      </vt:variant>
      <vt:variant>
        <vt:i4>5</vt:i4>
      </vt:variant>
      <vt:variant>
        <vt:lpwstr/>
      </vt:variant>
      <vt:variant>
        <vt:lpwstr>_Toc505854890</vt:lpwstr>
      </vt:variant>
      <vt:variant>
        <vt:i4>1376306</vt:i4>
      </vt:variant>
      <vt:variant>
        <vt:i4>104</vt:i4>
      </vt:variant>
      <vt:variant>
        <vt:i4>0</vt:i4>
      </vt:variant>
      <vt:variant>
        <vt:i4>5</vt:i4>
      </vt:variant>
      <vt:variant>
        <vt:lpwstr/>
      </vt:variant>
      <vt:variant>
        <vt:lpwstr>_Toc75266918</vt:lpwstr>
      </vt:variant>
      <vt:variant>
        <vt:i4>1703986</vt:i4>
      </vt:variant>
      <vt:variant>
        <vt:i4>98</vt:i4>
      </vt:variant>
      <vt:variant>
        <vt:i4>0</vt:i4>
      </vt:variant>
      <vt:variant>
        <vt:i4>5</vt:i4>
      </vt:variant>
      <vt:variant>
        <vt:lpwstr/>
      </vt:variant>
      <vt:variant>
        <vt:lpwstr>_Toc75266917</vt:lpwstr>
      </vt:variant>
      <vt:variant>
        <vt:i4>1769522</vt:i4>
      </vt:variant>
      <vt:variant>
        <vt:i4>92</vt:i4>
      </vt:variant>
      <vt:variant>
        <vt:i4>0</vt:i4>
      </vt:variant>
      <vt:variant>
        <vt:i4>5</vt:i4>
      </vt:variant>
      <vt:variant>
        <vt:lpwstr/>
      </vt:variant>
      <vt:variant>
        <vt:lpwstr>_Toc75266916</vt:lpwstr>
      </vt:variant>
      <vt:variant>
        <vt:i4>1572914</vt:i4>
      </vt:variant>
      <vt:variant>
        <vt:i4>86</vt:i4>
      </vt:variant>
      <vt:variant>
        <vt:i4>0</vt:i4>
      </vt:variant>
      <vt:variant>
        <vt:i4>5</vt:i4>
      </vt:variant>
      <vt:variant>
        <vt:lpwstr/>
      </vt:variant>
      <vt:variant>
        <vt:lpwstr>_Toc75266915</vt:lpwstr>
      </vt:variant>
      <vt:variant>
        <vt:i4>1638450</vt:i4>
      </vt:variant>
      <vt:variant>
        <vt:i4>80</vt:i4>
      </vt:variant>
      <vt:variant>
        <vt:i4>0</vt:i4>
      </vt:variant>
      <vt:variant>
        <vt:i4>5</vt:i4>
      </vt:variant>
      <vt:variant>
        <vt:lpwstr/>
      </vt:variant>
      <vt:variant>
        <vt:lpwstr>_Toc75266914</vt:lpwstr>
      </vt:variant>
      <vt:variant>
        <vt:i4>1966130</vt:i4>
      </vt:variant>
      <vt:variant>
        <vt:i4>74</vt:i4>
      </vt:variant>
      <vt:variant>
        <vt:i4>0</vt:i4>
      </vt:variant>
      <vt:variant>
        <vt:i4>5</vt:i4>
      </vt:variant>
      <vt:variant>
        <vt:lpwstr/>
      </vt:variant>
      <vt:variant>
        <vt:lpwstr>_Toc75266913</vt:lpwstr>
      </vt:variant>
      <vt:variant>
        <vt:i4>2031666</vt:i4>
      </vt:variant>
      <vt:variant>
        <vt:i4>68</vt:i4>
      </vt:variant>
      <vt:variant>
        <vt:i4>0</vt:i4>
      </vt:variant>
      <vt:variant>
        <vt:i4>5</vt:i4>
      </vt:variant>
      <vt:variant>
        <vt:lpwstr/>
      </vt:variant>
      <vt:variant>
        <vt:lpwstr>_Toc75266912</vt:lpwstr>
      </vt:variant>
      <vt:variant>
        <vt:i4>1835058</vt:i4>
      </vt:variant>
      <vt:variant>
        <vt:i4>62</vt:i4>
      </vt:variant>
      <vt:variant>
        <vt:i4>0</vt:i4>
      </vt:variant>
      <vt:variant>
        <vt:i4>5</vt:i4>
      </vt:variant>
      <vt:variant>
        <vt:lpwstr/>
      </vt:variant>
      <vt:variant>
        <vt:lpwstr>_Toc75266911</vt:lpwstr>
      </vt:variant>
      <vt:variant>
        <vt:i4>1900594</vt:i4>
      </vt:variant>
      <vt:variant>
        <vt:i4>56</vt:i4>
      </vt:variant>
      <vt:variant>
        <vt:i4>0</vt:i4>
      </vt:variant>
      <vt:variant>
        <vt:i4>5</vt:i4>
      </vt:variant>
      <vt:variant>
        <vt:lpwstr/>
      </vt:variant>
      <vt:variant>
        <vt:lpwstr>_Toc75266910</vt:lpwstr>
      </vt:variant>
      <vt:variant>
        <vt:i4>1310771</vt:i4>
      </vt:variant>
      <vt:variant>
        <vt:i4>50</vt:i4>
      </vt:variant>
      <vt:variant>
        <vt:i4>0</vt:i4>
      </vt:variant>
      <vt:variant>
        <vt:i4>5</vt:i4>
      </vt:variant>
      <vt:variant>
        <vt:lpwstr/>
      </vt:variant>
      <vt:variant>
        <vt:lpwstr>_Toc75266909</vt:lpwstr>
      </vt:variant>
      <vt:variant>
        <vt:i4>1376307</vt:i4>
      </vt:variant>
      <vt:variant>
        <vt:i4>44</vt:i4>
      </vt:variant>
      <vt:variant>
        <vt:i4>0</vt:i4>
      </vt:variant>
      <vt:variant>
        <vt:i4>5</vt:i4>
      </vt:variant>
      <vt:variant>
        <vt:lpwstr/>
      </vt:variant>
      <vt:variant>
        <vt:lpwstr>_Toc75266908</vt:lpwstr>
      </vt:variant>
      <vt:variant>
        <vt:i4>1703987</vt:i4>
      </vt:variant>
      <vt:variant>
        <vt:i4>38</vt:i4>
      </vt:variant>
      <vt:variant>
        <vt:i4>0</vt:i4>
      </vt:variant>
      <vt:variant>
        <vt:i4>5</vt:i4>
      </vt:variant>
      <vt:variant>
        <vt:lpwstr/>
      </vt:variant>
      <vt:variant>
        <vt:lpwstr>_Toc75266907</vt:lpwstr>
      </vt:variant>
      <vt:variant>
        <vt:i4>1769523</vt:i4>
      </vt:variant>
      <vt:variant>
        <vt:i4>32</vt:i4>
      </vt:variant>
      <vt:variant>
        <vt:i4>0</vt:i4>
      </vt:variant>
      <vt:variant>
        <vt:i4>5</vt:i4>
      </vt:variant>
      <vt:variant>
        <vt:lpwstr/>
      </vt:variant>
      <vt:variant>
        <vt:lpwstr>_Toc75266906</vt:lpwstr>
      </vt:variant>
      <vt:variant>
        <vt:i4>1572915</vt:i4>
      </vt:variant>
      <vt:variant>
        <vt:i4>26</vt:i4>
      </vt:variant>
      <vt:variant>
        <vt:i4>0</vt:i4>
      </vt:variant>
      <vt:variant>
        <vt:i4>5</vt:i4>
      </vt:variant>
      <vt:variant>
        <vt:lpwstr/>
      </vt:variant>
      <vt:variant>
        <vt:lpwstr>_Toc75266905</vt:lpwstr>
      </vt:variant>
      <vt:variant>
        <vt:i4>1638451</vt:i4>
      </vt:variant>
      <vt:variant>
        <vt:i4>20</vt:i4>
      </vt:variant>
      <vt:variant>
        <vt:i4>0</vt:i4>
      </vt:variant>
      <vt:variant>
        <vt:i4>5</vt:i4>
      </vt:variant>
      <vt:variant>
        <vt:lpwstr/>
      </vt:variant>
      <vt:variant>
        <vt:lpwstr>_Toc75266904</vt:lpwstr>
      </vt:variant>
      <vt:variant>
        <vt:i4>1966131</vt:i4>
      </vt:variant>
      <vt:variant>
        <vt:i4>14</vt:i4>
      </vt:variant>
      <vt:variant>
        <vt:i4>0</vt:i4>
      </vt:variant>
      <vt:variant>
        <vt:i4>5</vt:i4>
      </vt:variant>
      <vt:variant>
        <vt:lpwstr/>
      </vt:variant>
      <vt:variant>
        <vt:lpwstr>_Toc75266903</vt:lpwstr>
      </vt:variant>
      <vt:variant>
        <vt:i4>2031667</vt:i4>
      </vt:variant>
      <vt:variant>
        <vt:i4>8</vt:i4>
      </vt:variant>
      <vt:variant>
        <vt:i4>0</vt:i4>
      </vt:variant>
      <vt:variant>
        <vt:i4>5</vt:i4>
      </vt:variant>
      <vt:variant>
        <vt:lpwstr/>
      </vt:variant>
      <vt:variant>
        <vt:lpwstr>_Toc75266902</vt:lpwstr>
      </vt:variant>
      <vt:variant>
        <vt:i4>1835059</vt:i4>
      </vt:variant>
      <vt:variant>
        <vt:i4>2</vt:i4>
      </vt:variant>
      <vt:variant>
        <vt:i4>0</vt:i4>
      </vt:variant>
      <vt:variant>
        <vt:i4>5</vt:i4>
      </vt:variant>
      <vt:variant>
        <vt:lpwstr/>
      </vt:variant>
      <vt:variant>
        <vt:lpwstr>_Toc75266901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Diprose</dc:creator>
  <cp:keywords/>
  <dc:description/>
  <cp:lastModifiedBy>Kristina Diprose</cp:lastModifiedBy>
  <cp:revision>38</cp:revision>
  <dcterms:created xsi:type="dcterms:W3CDTF">2025-05-08T15:01:00Z</dcterms:created>
  <dcterms:modified xsi:type="dcterms:W3CDTF">2025-07-17T17:10:00Z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0x010100C9109D892D58374095F34F4929AC79DD00BE22196158EE7943BD763055D6348D55</vt:lpwstr>
  </property>
  <property fmtid="{D5CDD505-2E9C-101B-9397-08002B2CF9AE}" pid="3" name="Information Type">
    <vt:lpwstr>3;#Technical documentation|d4b01314-e0c1-47e9-9a0b-f719dee1cd3c</vt:lpwstr>
  </property>
  <property fmtid="{D5CDD505-2E9C-101B-9397-08002B2CF9AE}" pid="4" name="MediaServiceImageTags">
    <vt:lpwstr/>
  </property>
  <property fmtid="{D5CDD505-2E9C-101B-9397-08002B2CF9AE}" pid="5" name="lcf76f155ced4ddcb4097134ff3c332f">
    <vt:lpwstr/>
  </property>
  <property fmtid="{D5CDD505-2E9C-101B-9397-08002B2CF9AE}" pid="6" name="SharedWithUsers">
    <vt:lpwstr>628;#Charlotte Parnell;#38;#Lucy King;#8139;#Science Communications;#146;#Erin Lewis;#9080;#Bethany Routley</vt:lpwstr>
  </property>
  <property fmtid="{D5CDD505-2E9C-101B-9397-08002B2CF9AE}" pid="7" name="Information_x0020_Type">
    <vt:lpwstr>3;#Technical documentation|d4b01314-e0c1-47e9-9a0b-f719dee1cd3c</vt:lpwstr>
  </property>
  <property fmtid="{D5CDD505-2E9C-101B-9397-08002B2CF9AE}" pid="8" name="ClassificationContentMarkingHeaderShapeIds">
    <vt:lpwstr>75befd95,6f034edd,235f8a52</vt:lpwstr>
  </property>
  <property fmtid="{D5CDD505-2E9C-101B-9397-08002B2CF9AE}" pid="9" name="ClassificationContentMarkingHeaderFontProps">
    <vt:lpwstr>#000000,12,Calibri</vt:lpwstr>
  </property>
  <property fmtid="{D5CDD505-2E9C-101B-9397-08002B2CF9AE}" pid="10" name="ClassificationContentMarkingHeaderText">
    <vt:lpwstr>OFFICIAL-FOR PUBLIC RELEASE</vt:lpwstr>
  </property>
  <property fmtid="{D5CDD505-2E9C-101B-9397-08002B2CF9AE}" pid="11" name="ClassificationContentMarkingFooterShapeIds">
    <vt:lpwstr>6f721c12,524d54ce,5da79218</vt:lpwstr>
  </property>
  <property fmtid="{D5CDD505-2E9C-101B-9397-08002B2CF9AE}" pid="12" name="ClassificationContentMarkingFooterFontProps">
    <vt:lpwstr>#000000,12,Calibri</vt:lpwstr>
  </property>
  <property fmtid="{D5CDD505-2E9C-101B-9397-08002B2CF9AE}" pid="13" name="ClassificationContentMarkingFooterText">
    <vt:lpwstr>OFFICIAL-FOR PUBLIC RELEASE</vt:lpwstr>
  </property>
</Properties>
</file>